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75D850BA" w:rsidR="00892950" w:rsidRDefault="00F31D9A" w:rsidP="00892950">
            <w:pPr>
              <w:jc w:val="center"/>
              <w:rPr>
                <w:rFonts w:ascii="ＭＳ 明朝" w:eastAsia="ＭＳ 明朝"/>
              </w:rPr>
            </w:pPr>
            <w:r>
              <w:rPr>
                <w:rFonts w:ascii="ＭＳ 明朝" w:eastAsia="ＭＳ 明朝" w:hint="eastAsia"/>
              </w:rPr>
              <w:t>一般社団法人ビジネス機械・情報システム産業協会 指定用紙</w:t>
            </w:r>
          </w:p>
        </w:tc>
      </w:tr>
      <w:tr w:rsidR="00892950" w14:paraId="425F8803" w14:textId="77777777" w:rsidTr="002C0ECC">
        <w:tc>
          <w:tcPr>
            <w:tcW w:w="3073" w:type="dxa"/>
            <w:tcBorders>
              <w:left w:val="single" w:sz="12" w:space="0" w:color="auto"/>
            </w:tcBorders>
          </w:tcPr>
          <w:p w14:paraId="742757D4" w14:textId="1AF1138F" w:rsidR="00892950" w:rsidRDefault="0048488E" w:rsidP="00892950">
            <w:pPr>
              <w:jc w:val="distribute"/>
              <w:rPr>
                <w:rFonts w:ascii="ＭＳ 明朝" w:eastAsia="ＭＳ 明朝"/>
              </w:rPr>
            </w:pPr>
            <w:r>
              <w:rPr>
                <w:rFonts w:ascii="ＭＳ 明朝" w:eastAsia="ＭＳ 明朝" w:hAnsi="ＭＳ 明朝" w:cs="ＭＳ Ｐゴシック" w:hint="eastAsia"/>
                <w:noProof/>
                <w:color w:val="000000"/>
                <w:kern w:val="0"/>
                <w:sz w:val="18"/>
                <w:szCs w:val="18"/>
              </w:rPr>
              <mc:AlternateContent>
                <mc:Choice Requires="wps">
                  <w:drawing>
                    <wp:anchor distT="0" distB="0" distL="114300" distR="114300" simplePos="0" relativeHeight="251659268" behindDoc="0" locked="0" layoutInCell="1" allowOverlap="1" wp14:anchorId="6DCA0141" wp14:editId="7F6BC522">
                      <wp:simplePos x="0" y="0"/>
                      <wp:positionH relativeFrom="column">
                        <wp:posOffset>131864</wp:posOffset>
                      </wp:positionH>
                      <wp:positionV relativeFrom="paragraph">
                        <wp:posOffset>117175</wp:posOffset>
                      </wp:positionV>
                      <wp:extent cx="2764790" cy="410210"/>
                      <wp:effectExtent l="171450" t="0" r="16510" b="656590"/>
                      <wp:wrapNone/>
                      <wp:docPr id="2" name="吹き出し: 角を丸めた四角形 2"/>
                      <wp:cNvGraphicFramePr/>
                      <a:graphic xmlns:a="http://schemas.openxmlformats.org/drawingml/2006/main">
                        <a:graphicData uri="http://schemas.microsoft.com/office/word/2010/wordprocessingShape">
                          <wps:wsp>
                            <wps:cNvSpPr/>
                            <wps:spPr>
                              <a:xfrm>
                                <a:off x="0" y="0"/>
                                <a:ext cx="2764790" cy="410210"/>
                              </a:xfrm>
                              <a:prstGeom prst="wedgeRoundRectCallout">
                                <a:avLst>
                                  <a:gd name="adj1" fmla="val -55738"/>
                                  <a:gd name="adj2" fmla="val 19891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03810" w14:textId="40F521D0" w:rsidR="0048488E" w:rsidRPr="00156E6B" w:rsidRDefault="0048488E" w:rsidP="0048488E">
                                  <w:pPr>
                                    <w:spacing w:line="200" w:lineRule="exact"/>
                                    <w:jc w:val="left"/>
                                    <w:rPr>
                                      <w:sz w:val="14"/>
                                      <w:szCs w:val="14"/>
                                    </w:rPr>
                                  </w:pPr>
                                  <w:r w:rsidRPr="00D80827">
                                    <w:rPr>
                                      <w:rFonts w:hint="eastAsia"/>
                                      <w:color w:val="FF0000"/>
                                      <w:sz w:val="14"/>
                                      <w:szCs w:val="14"/>
                                    </w:rPr>
                                    <w:t>機械装置</w:t>
                                  </w:r>
                                  <w:r w:rsidRPr="0048488E">
                                    <w:rPr>
                                      <w:rFonts w:hint="eastAsia"/>
                                      <w:color w:val="000000" w:themeColor="text1"/>
                                      <w:sz w:val="14"/>
                                      <w:szCs w:val="14"/>
                                    </w:rPr>
                                    <w:t>か</w:t>
                                  </w:r>
                                  <w:r w:rsidRPr="00D80827">
                                    <w:rPr>
                                      <w:rFonts w:hint="eastAsia"/>
                                      <w:color w:val="FF0000"/>
                                      <w:sz w:val="14"/>
                                      <w:szCs w:val="14"/>
                                    </w:rPr>
                                    <w:t>器具備品</w:t>
                                  </w:r>
                                  <w:r w:rsidRPr="0048488E">
                                    <w:rPr>
                                      <w:rFonts w:hint="eastAsia"/>
                                      <w:color w:val="000000" w:themeColor="text1"/>
                                      <w:sz w:val="14"/>
                                      <w:szCs w:val="14"/>
                                    </w:rPr>
                                    <w:t>のいずれか</w:t>
                                  </w:r>
                                  <w:r w:rsidRPr="0048488E">
                                    <w:rPr>
                                      <w:rFonts w:hint="eastAsia"/>
                                      <w:color w:val="000000" w:themeColor="text1"/>
                                      <w:sz w:val="14"/>
                                      <w:szCs w:val="14"/>
                                    </w:rPr>
                                    <w:t>。</w:t>
                                  </w:r>
                                  <w:r w:rsidRPr="006B4F18">
                                    <w:rPr>
                                      <w:rFonts w:hint="eastAsia"/>
                                      <w:color w:val="FF0000"/>
                                      <w:sz w:val="14"/>
                                      <w:szCs w:val="14"/>
                                    </w:rPr>
                                    <w:t>ユーザー様の経理処理によりますので必ずご確認のうえ記載してください。</w:t>
                                  </w:r>
                                </w:p>
                                <w:p w14:paraId="344AED2B" w14:textId="77777777" w:rsidR="00156E6B" w:rsidRPr="0048488E" w:rsidRDefault="00156E6B" w:rsidP="00156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A01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10.4pt;margin-top:9.25pt;width:217.7pt;height:32.3pt;z-index:251659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" adj="-1239,53765" fillcolor="white [3212]" strokecolor="black [3213]" strokeweight="2pt">
                      <v:textbox>
                        <w:txbxContent>
                          <w:p w14:paraId="6EC03810" w14:textId="40F521D0" w:rsidR="0048488E" w:rsidRPr="00156E6B" w:rsidRDefault="0048488E" w:rsidP="0048488E">
                            <w:pPr>
                              <w:spacing w:line="200" w:lineRule="exact"/>
                              <w:jc w:val="left"/>
                              <w:rPr>
                                <w:sz w:val="14"/>
                                <w:szCs w:val="14"/>
                              </w:rPr>
                            </w:pPr>
                            <w:r w:rsidRPr="00D80827">
                              <w:rPr>
                                <w:rFonts w:hint="eastAsia"/>
                                <w:color w:val="FF0000"/>
                                <w:sz w:val="14"/>
                                <w:szCs w:val="14"/>
                              </w:rPr>
                              <w:t>機械装置</w:t>
                            </w:r>
                            <w:r w:rsidRPr="0048488E">
                              <w:rPr>
                                <w:rFonts w:hint="eastAsia"/>
                                <w:color w:val="000000" w:themeColor="text1"/>
                                <w:sz w:val="14"/>
                                <w:szCs w:val="14"/>
                              </w:rPr>
                              <w:t>か</w:t>
                            </w:r>
                            <w:r w:rsidRPr="00D80827">
                              <w:rPr>
                                <w:rFonts w:hint="eastAsia"/>
                                <w:color w:val="FF0000"/>
                                <w:sz w:val="14"/>
                                <w:szCs w:val="14"/>
                              </w:rPr>
                              <w:t>器具備品</w:t>
                            </w:r>
                            <w:r w:rsidRPr="0048488E">
                              <w:rPr>
                                <w:rFonts w:hint="eastAsia"/>
                                <w:color w:val="000000" w:themeColor="text1"/>
                                <w:sz w:val="14"/>
                                <w:szCs w:val="14"/>
                              </w:rPr>
                              <w:t>のいずれか</w:t>
                            </w:r>
                            <w:r w:rsidRPr="0048488E">
                              <w:rPr>
                                <w:rFonts w:hint="eastAsia"/>
                                <w:color w:val="000000" w:themeColor="text1"/>
                                <w:sz w:val="14"/>
                                <w:szCs w:val="14"/>
                              </w:rPr>
                              <w:t>。</w:t>
                            </w:r>
                            <w:r w:rsidRPr="006B4F18">
                              <w:rPr>
                                <w:rFonts w:hint="eastAsia"/>
                                <w:color w:val="FF0000"/>
                                <w:sz w:val="14"/>
                                <w:szCs w:val="14"/>
                              </w:rPr>
                              <w:t>ユーザー様の経理処理によりますので必ずご確認のうえ記載してください。</w:t>
                            </w:r>
                          </w:p>
                          <w:p w14:paraId="344AED2B" w14:textId="77777777" w:rsidR="00156E6B" w:rsidRPr="0048488E" w:rsidRDefault="00156E6B" w:rsidP="00156E6B">
                            <w:pPr>
                              <w:jc w:val="center"/>
                            </w:pPr>
                          </w:p>
                        </w:txbxContent>
                      </v:textbox>
                    </v:shape>
                  </w:pict>
                </mc:Fallback>
              </mc:AlternateContent>
            </w:r>
            <w:r w:rsidR="00892950">
              <w:rPr>
                <w:rFonts w:ascii="ＭＳ 明朝" w:eastAsia="ＭＳ 明朝" w:hint="eastAsia"/>
              </w:rPr>
              <w:t>整理番号</w:t>
            </w:r>
          </w:p>
        </w:tc>
        <w:tc>
          <w:tcPr>
            <w:tcW w:w="3218" w:type="dxa"/>
            <w:tcBorders>
              <w:right w:val="single" w:sz="12" w:space="0" w:color="auto"/>
            </w:tcBorders>
          </w:tcPr>
          <w:p w14:paraId="2461434C" w14:textId="2909AE62" w:rsidR="00892950" w:rsidRDefault="00A43645" w:rsidP="00A43645">
            <w:pPr>
              <w:jc w:val="center"/>
              <w:rPr>
                <w:rFonts w:ascii="ＭＳ 明朝" w:eastAsia="ＭＳ 明朝"/>
              </w:rPr>
            </w:pPr>
            <w:r>
              <w:rPr>
                <w:rFonts w:ascii="ＭＳ 明朝" w:eastAsia="ＭＳ 明朝" w:hint="eastAsia"/>
              </w:rPr>
              <w:t>－</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065F8EAC" w:rsidR="009C1DE9" w:rsidRPr="00FC2D1D" w:rsidRDefault="00FC2D1D" w:rsidP="00FC2D1D">
            <w:pPr>
              <w:rPr>
                <w:rFonts w:ascii="ＭＳ 明朝" w:eastAsia="ＭＳ 明朝"/>
                <w:sz w:val="18"/>
              </w:rPr>
            </w:pPr>
            <w:r>
              <w:rPr>
                <w:rFonts w:ascii="ＭＳ 明朝" w:eastAsia="ＭＳ 明朝" w:hint="eastAsia"/>
                <w:sz w:val="18"/>
              </w:rPr>
              <w:t xml:space="preserve">①　</w:t>
            </w:r>
            <w:r w:rsidR="00B53915" w:rsidRPr="00FC2D1D">
              <w:rPr>
                <w:rFonts w:ascii="ＭＳ 明朝" w:eastAsia="ＭＳ 明朝" w:hint="eastAsia"/>
                <w:sz w:val="18"/>
              </w:rPr>
              <w:t>ソフトウエ</w:t>
            </w:r>
            <w:r w:rsidR="007B2B09" w:rsidRPr="00FC2D1D">
              <w:rPr>
                <w:rFonts w:ascii="ＭＳ 明朝" w:eastAsia="ＭＳ 明朝" w:hint="eastAsia"/>
                <w:sz w:val="18"/>
              </w:rPr>
              <w:t>ア</w:t>
            </w:r>
            <w:r w:rsidR="009C1DE9" w:rsidRPr="00FC2D1D">
              <w:rPr>
                <w:rFonts w:ascii="ＭＳ 明朝" w:eastAsia="ＭＳ 明朝" w:hint="eastAsia"/>
                <w:sz w:val="18"/>
              </w:rPr>
              <w:t xml:space="preserve">以外の場合　</w:t>
            </w:r>
            <w:r w:rsidR="004F05D5" w:rsidRPr="00FC2D1D">
              <w:rPr>
                <w:rFonts w:ascii="ＭＳ 明朝" w:eastAsia="ＭＳ 明朝" w:hint="eastAsia"/>
                <w:sz w:val="18"/>
              </w:rPr>
              <w:t>■</w:t>
            </w:r>
          </w:p>
          <w:p w14:paraId="029D5852" w14:textId="6E673B03" w:rsidR="009C1DE9" w:rsidRPr="00FC2D1D" w:rsidRDefault="00FC2D1D" w:rsidP="00FC2D1D">
            <w:pPr>
              <w:rPr>
                <w:rFonts w:ascii="ＭＳ 明朝" w:eastAsia="ＭＳ 明朝"/>
              </w:rPr>
            </w:pPr>
            <w:r>
              <w:rPr>
                <w:rFonts w:ascii="ＭＳ 明朝" w:eastAsia="ＭＳ 明朝" w:hint="eastAsia"/>
                <w:sz w:val="18"/>
              </w:rPr>
              <w:t xml:space="preserve">②　</w:t>
            </w:r>
            <w:r w:rsidR="009C1DE9" w:rsidRPr="00FC2D1D">
              <w:rPr>
                <w:rFonts w:ascii="ＭＳ 明朝" w:eastAsia="ＭＳ 明朝" w:hint="eastAsia"/>
                <w:sz w:val="18"/>
              </w:rPr>
              <w:t>ソフトウエアである場合　□</w:t>
            </w:r>
          </w:p>
        </w:tc>
      </w:tr>
    </w:tbl>
    <w:p w14:paraId="08AB1E56" w14:textId="0E724BA9" w:rsidR="00892950" w:rsidRDefault="00F9269E" w:rsidP="002118FD">
      <w:pPr>
        <w:spacing w:line="320" w:lineRule="exact"/>
        <w:rPr>
          <w:rFonts w:ascii="ＭＳ 明朝" w:eastAsia="ＭＳ 明朝"/>
        </w:rPr>
      </w:pPr>
      <w:r>
        <w:rPr>
          <w:rFonts w:ascii="ＭＳ 明朝" w:eastAsia="ＭＳ 明朝"/>
          <w:noProof/>
        </w:rPr>
        <mc:AlternateContent>
          <mc:Choice Requires="wps">
            <w:drawing>
              <wp:anchor distT="0" distB="0" distL="114300" distR="114300" simplePos="0" relativeHeight="251674628" behindDoc="0" locked="0" layoutInCell="1" allowOverlap="1" wp14:anchorId="79BDF4CA" wp14:editId="665C24F3">
                <wp:simplePos x="0" y="0"/>
                <wp:positionH relativeFrom="margin">
                  <wp:posOffset>107829</wp:posOffset>
                </wp:positionH>
                <wp:positionV relativeFrom="paragraph">
                  <wp:posOffset>59906</wp:posOffset>
                </wp:positionV>
                <wp:extent cx="2389517" cy="470829"/>
                <wp:effectExtent l="0" t="0" r="10795" b="24765"/>
                <wp:wrapNone/>
                <wp:docPr id="14" name="四角形: 角を丸くする 14"/>
                <wp:cNvGraphicFramePr/>
                <a:graphic xmlns:a="http://schemas.openxmlformats.org/drawingml/2006/main">
                  <a:graphicData uri="http://schemas.microsoft.com/office/word/2010/wordprocessingShape">
                    <wps:wsp>
                      <wps:cNvSpPr/>
                      <wps:spPr>
                        <a:xfrm>
                          <a:off x="0" y="0"/>
                          <a:ext cx="2389517" cy="470829"/>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1F385" id="四角形: 角を丸くする 14" o:spid="_x0000_s1026" style="position:absolute;left:0;text-align:left;margin-left:8.5pt;margin-top:4.7pt;width:188.15pt;height:37.05pt;z-index:2516746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" filled="f" strokecolor="red" strokeweight="2pt">
                <w10:wrap anchorx="margin"/>
              </v:roundrect>
            </w:pict>
          </mc:Fallback>
        </mc:AlternateContent>
      </w:r>
    </w:p>
    <w:p w14:paraId="27B78C01" w14:textId="2F8256AA" w:rsidR="00892950" w:rsidRPr="007E5FCE" w:rsidRDefault="00F9269E" w:rsidP="007E5FCE">
      <w:pPr>
        <w:spacing w:line="320" w:lineRule="exact"/>
        <w:ind w:firstLineChars="100" w:firstLine="281"/>
        <w:rPr>
          <w:rFonts w:ascii="ＭＳ 明朝" w:eastAsia="ＭＳ 明朝"/>
          <w:b/>
          <w:bCs/>
          <w:color w:val="FF0000"/>
          <w:sz w:val="28"/>
          <w:szCs w:val="28"/>
        </w:rPr>
      </w:pPr>
      <w:r w:rsidRPr="007E5FCE">
        <w:rPr>
          <w:rFonts w:ascii="ＭＳ 明朝" w:eastAsia="ＭＳ 明朝" w:hint="eastAsia"/>
          <w:b/>
          <w:bCs/>
          <w:color w:val="FF0000"/>
          <w:sz w:val="28"/>
          <w:szCs w:val="28"/>
        </w:rPr>
        <w:t>必ず両面印刷してください</w:t>
      </w:r>
    </w:p>
    <w:p w14:paraId="4782D622" w14:textId="5315AA01" w:rsidR="00892950" w:rsidRDefault="0048488E" w:rsidP="002118FD">
      <w:pPr>
        <w:spacing w:line="320" w:lineRule="exact"/>
        <w:rPr>
          <w:rFonts w:ascii="ＭＳ 明朝" w:eastAsia="ＭＳ 明朝"/>
        </w:rPr>
      </w:pPr>
      <w:r>
        <w:rPr>
          <w:rFonts w:ascii="ＭＳ 明朝" w:eastAsia="ＭＳ 明朝" w:hAnsi="ＭＳ 明朝" w:cs="ＭＳ Ｐゴシック" w:hint="eastAsia"/>
          <w:noProof/>
          <w:color w:val="000000"/>
          <w:kern w:val="0"/>
          <w:sz w:val="18"/>
          <w:szCs w:val="18"/>
        </w:rPr>
        <mc:AlternateContent>
          <mc:Choice Requires="wps">
            <w:drawing>
              <wp:anchor distT="0" distB="0" distL="114300" distR="114300" simplePos="0" relativeHeight="251688964" behindDoc="0" locked="0" layoutInCell="1" allowOverlap="1" wp14:anchorId="54A82B36" wp14:editId="664ADFAB">
                <wp:simplePos x="0" y="0"/>
                <wp:positionH relativeFrom="column">
                  <wp:posOffset>903258</wp:posOffset>
                </wp:positionH>
                <wp:positionV relativeFrom="paragraph">
                  <wp:posOffset>198767</wp:posOffset>
                </wp:positionV>
                <wp:extent cx="1331595" cy="338455"/>
                <wp:effectExtent l="19050" t="19050" r="20955" b="1147445"/>
                <wp:wrapNone/>
                <wp:docPr id="1728045798" name="吹き出し: 角を丸めた四角形 1728045798"/>
                <wp:cNvGraphicFramePr/>
                <a:graphic xmlns:a="http://schemas.openxmlformats.org/drawingml/2006/main">
                  <a:graphicData uri="http://schemas.microsoft.com/office/word/2010/wordprocessingShape">
                    <wps:wsp>
                      <wps:cNvSpPr/>
                      <wps:spPr>
                        <a:xfrm>
                          <a:off x="0" y="0"/>
                          <a:ext cx="1331595" cy="338455"/>
                        </a:xfrm>
                        <a:prstGeom prst="wedgeRoundRectCallout">
                          <a:avLst>
                            <a:gd name="adj1" fmla="val 47045"/>
                            <a:gd name="adj2" fmla="val 373868"/>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9C89E4" w14:textId="6F465260" w:rsidR="0048488E" w:rsidRPr="0048488E" w:rsidRDefault="0048488E" w:rsidP="0048488E">
                            <w:pPr>
                              <w:rPr>
                                <w:rFonts w:hint="eastAsia"/>
                                <w:color w:val="000000" w:themeColor="text1"/>
                                <w:sz w:val="14"/>
                                <w:szCs w:val="14"/>
                              </w:rPr>
                            </w:pPr>
                            <w:r w:rsidRPr="0048488E">
                              <w:rPr>
                                <w:rFonts w:hint="eastAsia"/>
                                <w:color w:val="000000" w:themeColor="text1"/>
                                <w:sz w:val="14"/>
                                <w:szCs w:val="14"/>
                              </w:rPr>
                              <w:t>複数台の場合、○台と追記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2B36" id="吹き出し: 角を丸めた四角形 1728045798" o:spid="_x0000_s1027" type="#_x0000_t62" style="position:absolute;left:0;text-align:left;margin-left:71.1pt;margin-top:15.65pt;width:104.85pt;height:26.65pt;z-index:251688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" adj="20962,91555" fillcolor="white [3212]" strokecolor="black [3213]" strokeweight="2.25pt">
                <v:textbox>
                  <w:txbxContent>
                    <w:p w14:paraId="589C89E4" w14:textId="6F465260" w:rsidR="0048488E" w:rsidRPr="0048488E" w:rsidRDefault="0048488E" w:rsidP="0048488E">
                      <w:pPr>
                        <w:rPr>
                          <w:rFonts w:hint="eastAsia"/>
                          <w:color w:val="000000" w:themeColor="text1"/>
                          <w:sz w:val="14"/>
                          <w:szCs w:val="14"/>
                        </w:rPr>
                      </w:pPr>
                      <w:r w:rsidRPr="0048488E">
                        <w:rPr>
                          <w:rFonts w:hint="eastAsia"/>
                          <w:color w:val="000000" w:themeColor="text1"/>
                          <w:sz w:val="14"/>
                          <w:szCs w:val="14"/>
                        </w:rPr>
                        <w:t>複数台の場合、○台と追記</w:t>
                      </w:r>
                    </w:p>
                  </w:txbxContent>
                </v:textbox>
              </v:shape>
            </w:pict>
          </mc:Fallback>
        </mc:AlternateContent>
      </w:r>
    </w:p>
    <w:p w14:paraId="015DB30B" w14:textId="6BBED46C" w:rsidR="009C1DE9" w:rsidRDefault="009C1DE9" w:rsidP="002118FD">
      <w:pPr>
        <w:spacing w:line="320" w:lineRule="exact"/>
        <w:rPr>
          <w:rFonts w:ascii="ＭＳ 明朝" w:eastAsia="ＭＳ 明朝"/>
        </w:rPr>
      </w:pPr>
    </w:p>
    <w:p w14:paraId="02AA5490" w14:textId="6DA7127D" w:rsidR="009C1DE9" w:rsidRPr="0048488E" w:rsidRDefault="009C1DE9" w:rsidP="002118FD">
      <w:pPr>
        <w:spacing w:line="320" w:lineRule="exact"/>
        <w:rPr>
          <w:rFonts w:ascii="ＭＳ 明朝" w:eastAsia="ＭＳ 明朝"/>
        </w:rPr>
      </w:pPr>
    </w:p>
    <w:p w14:paraId="105EE7C4" w14:textId="350E08C4" w:rsidR="00892950" w:rsidRPr="00F31D9A" w:rsidRDefault="0048488E" w:rsidP="002118FD">
      <w:pPr>
        <w:spacing w:line="320" w:lineRule="exact"/>
        <w:jc w:val="center"/>
        <w:rPr>
          <w:rFonts w:ascii="ＭＳ 明朝" w:eastAsia="ＭＳ 明朝"/>
          <w:sz w:val="24"/>
          <w:szCs w:val="28"/>
        </w:rPr>
      </w:pPr>
      <w:r>
        <w:rPr>
          <w:rFonts w:ascii="ＭＳ 明朝" w:eastAsia="ＭＳ 明朝" w:hAnsi="ＭＳ 明朝" w:cs="ＭＳ Ｐゴシック" w:hint="eastAsia"/>
          <w:noProof/>
          <w:color w:val="000000"/>
          <w:kern w:val="0"/>
          <w:sz w:val="18"/>
          <w:szCs w:val="18"/>
        </w:rPr>
        <mc:AlternateContent>
          <mc:Choice Requires="wps">
            <w:drawing>
              <wp:anchor distT="0" distB="0" distL="114300" distR="114300" simplePos="0" relativeHeight="251663364" behindDoc="0" locked="0" layoutInCell="1" allowOverlap="1" wp14:anchorId="4A2B4048" wp14:editId="37211331">
                <wp:simplePos x="0" y="0"/>
                <wp:positionH relativeFrom="column">
                  <wp:posOffset>3297422</wp:posOffset>
                </wp:positionH>
                <wp:positionV relativeFrom="paragraph">
                  <wp:posOffset>100300</wp:posOffset>
                </wp:positionV>
                <wp:extent cx="3527425" cy="569108"/>
                <wp:effectExtent l="628650" t="0" r="15875" b="21590"/>
                <wp:wrapNone/>
                <wp:docPr id="4" name="吹き出し: 角を丸めた四角形 4"/>
                <wp:cNvGraphicFramePr/>
                <a:graphic xmlns:a="http://schemas.openxmlformats.org/drawingml/2006/main">
                  <a:graphicData uri="http://schemas.microsoft.com/office/word/2010/wordprocessingShape">
                    <wps:wsp>
                      <wps:cNvSpPr/>
                      <wps:spPr>
                        <a:xfrm>
                          <a:off x="0" y="0"/>
                          <a:ext cx="3527425" cy="569108"/>
                        </a:xfrm>
                        <a:prstGeom prst="wedgeRoundRectCallout">
                          <a:avLst>
                            <a:gd name="adj1" fmla="val -67362"/>
                            <a:gd name="adj2" fmla="val 43650"/>
                            <a:gd name="adj3" fmla="val 16667"/>
                          </a:avLst>
                        </a:prstGeom>
                        <a:solidFill>
                          <a:sysClr val="window" lastClr="FFFFFF"/>
                        </a:solidFill>
                        <a:ln w="25400" cap="flat" cmpd="sng" algn="ctr">
                          <a:solidFill>
                            <a:sysClr val="windowText" lastClr="000000"/>
                          </a:solidFill>
                          <a:prstDash val="solid"/>
                        </a:ln>
                        <a:effectLst/>
                      </wps:spPr>
                      <wps:txbx>
                        <w:txbxContent>
                          <w:p w14:paraId="7002ABE1" w14:textId="77777777" w:rsidR="0048488E" w:rsidRDefault="0048488E" w:rsidP="0048488E">
                            <w:pPr>
                              <w:spacing w:line="200" w:lineRule="exact"/>
                              <w:rPr>
                                <w:sz w:val="14"/>
                                <w:szCs w:val="14"/>
                              </w:rPr>
                            </w:pPr>
                            <w:r w:rsidRPr="00702A58">
                              <w:rPr>
                                <w:rFonts w:hint="eastAsia"/>
                                <w:sz w:val="14"/>
                                <w:szCs w:val="14"/>
                              </w:rPr>
                              <w:t>「減価償却資産の耐用年数等に関する省令」上の種類又は細目を記載します。</w:t>
                            </w:r>
                          </w:p>
                          <w:p w14:paraId="3188CCE7" w14:textId="77777777" w:rsidR="0048488E" w:rsidRPr="00702A58" w:rsidRDefault="0048488E" w:rsidP="0048488E">
                            <w:pPr>
                              <w:spacing w:line="200" w:lineRule="exact"/>
                              <w:rPr>
                                <w:sz w:val="14"/>
                                <w:szCs w:val="14"/>
                              </w:rPr>
                            </w:pPr>
                            <w:r w:rsidRPr="00702A58">
                              <w:rPr>
                                <w:rFonts w:hint="eastAsia"/>
                                <w:sz w:val="14"/>
                                <w:szCs w:val="14"/>
                              </w:rPr>
                              <w:t>器具備品では『事務機器、通信機器』『複写機』</w:t>
                            </w:r>
                            <w:r>
                              <w:rPr>
                                <w:rFonts w:hint="eastAsia"/>
                                <w:sz w:val="14"/>
                                <w:szCs w:val="14"/>
                              </w:rPr>
                              <w:t>、</w:t>
                            </w:r>
                            <w:r w:rsidRPr="00702A58">
                              <w:rPr>
                                <w:rFonts w:hint="eastAsia"/>
                                <w:sz w:val="14"/>
                                <w:szCs w:val="14"/>
                              </w:rPr>
                              <w:t>機械装置では『</w:t>
                            </w:r>
                            <w:r>
                              <w:rPr>
                                <w:rFonts w:hint="eastAsia"/>
                                <w:sz w:val="14"/>
                                <w:szCs w:val="14"/>
                              </w:rPr>
                              <w:t>印刷業・印刷関連業用設備』『デジタル印刷システム設備』など。</w:t>
                            </w:r>
                            <w:r w:rsidRPr="006B4F18">
                              <w:rPr>
                                <w:rFonts w:hint="eastAsia"/>
                                <w:color w:val="FF0000"/>
                                <w:sz w:val="14"/>
                                <w:szCs w:val="14"/>
                              </w:rPr>
                              <w:t>ユーザー様にご確認ください</w:t>
                            </w:r>
                            <w:r>
                              <w:rPr>
                                <w:rFonts w:hint="eastAsia"/>
                                <w:sz w:val="14"/>
                                <w:szCs w:val="14"/>
                              </w:rPr>
                              <w:t>。</w:t>
                            </w:r>
                          </w:p>
                          <w:p w14:paraId="7587CD71" w14:textId="77777777" w:rsidR="00156E6B" w:rsidRPr="0048488E" w:rsidRDefault="00156E6B" w:rsidP="00156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4048" id="吹き出し: 角を丸めた四角形 4" o:spid="_x0000_s1028" type="#_x0000_t62" style="position:absolute;left:0;text-align:left;margin-left:259.65pt;margin-top:7.9pt;width:277.75pt;height:44.8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" adj="-3750,20228" fillcolor="window" strokecolor="windowText" strokeweight="2pt">
                <v:textbox>
                  <w:txbxContent>
                    <w:p w14:paraId="7002ABE1" w14:textId="77777777" w:rsidR="0048488E" w:rsidRDefault="0048488E" w:rsidP="0048488E">
                      <w:pPr>
                        <w:spacing w:line="200" w:lineRule="exact"/>
                        <w:rPr>
                          <w:sz w:val="14"/>
                          <w:szCs w:val="14"/>
                        </w:rPr>
                      </w:pPr>
                      <w:r w:rsidRPr="00702A58">
                        <w:rPr>
                          <w:rFonts w:hint="eastAsia"/>
                          <w:sz w:val="14"/>
                          <w:szCs w:val="14"/>
                        </w:rPr>
                        <w:t>「減価償却資産の耐用年数等に関する省令」上の種類又は細目を記載します。</w:t>
                      </w:r>
                    </w:p>
                    <w:p w14:paraId="3188CCE7" w14:textId="77777777" w:rsidR="0048488E" w:rsidRPr="00702A58" w:rsidRDefault="0048488E" w:rsidP="0048488E">
                      <w:pPr>
                        <w:spacing w:line="200" w:lineRule="exact"/>
                        <w:rPr>
                          <w:sz w:val="14"/>
                          <w:szCs w:val="14"/>
                        </w:rPr>
                      </w:pPr>
                      <w:r w:rsidRPr="00702A58">
                        <w:rPr>
                          <w:rFonts w:hint="eastAsia"/>
                          <w:sz w:val="14"/>
                          <w:szCs w:val="14"/>
                        </w:rPr>
                        <w:t>器具備品では『事務機器、通信機器』『複写機』</w:t>
                      </w:r>
                      <w:r>
                        <w:rPr>
                          <w:rFonts w:hint="eastAsia"/>
                          <w:sz w:val="14"/>
                          <w:szCs w:val="14"/>
                        </w:rPr>
                        <w:t>、</w:t>
                      </w:r>
                      <w:r w:rsidRPr="00702A58">
                        <w:rPr>
                          <w:rFonts w:hint="eastAsia"/>
                          <w:sz w:val="14"/>
                          <w:szCs w:val="14"/>
                        </w:rPr>
                        <w:t>機械装置では『</w:t>
                      </w:r>
                      <w:r>
                        <w:rPr>
                          <w:rFonts w:hint="eastAsia"/>
                          <w:sz w:val="14"/>
                          <w:szCs w:val="14"/>
                        </w:rPr>
                        <w:t>印刷業・印刷関連業用設備』『デジタル印刷システム設備』など。</w:t>
                      </w:r>
                      <w:r w:rsidRPr="006B4F18">
                        <w:rPr>
                          <w:rFonts w:hint="eastAsia"/>
                          <w:color w:val="FF0000"/>
                          <w:sz w:val="14"/>
                          <w:szCs w:val="14"/>
                        </w:rPr>
                        <w:t>ユーザー様にご確認ください</w:t>
                      </w:r>
                      <w:r>
                        <w:rPr>
                          <w:rFonts w:hint="eastAsia"/>
                          <w:sz w:val="14"/>
                          <w:szCs w:val="14"/>
                        </w:rPr>
                        <w:t>。</w:t>
                      </w:r>
                    </w:p>
                    <w:p w14:paraId="7587CD71" w14:textId="77777777" w:rsidR="00156E6B" w:rsidRPr="0048488E" w:rsidRDefault="00156E6B" w:rsidP="00156E6B">
                      <w:pPr>
                        <w:jc w:val="center"/>
                      </w:pPr>
                    </w:p>
                  </w:txbxContent>
                </v:textbox>
              </v:shape>
            </w:pict>
          </mc:Fallback>
        </mc:AlternateContent>
      </w:r>
      <w:r w:rsidR="00892950" w:rsidRPr="00F31D9A">
        <w:rPr>
          <w:rFonts w:ascii="ＭＳ 明朝" w:eastAsia="ＭＳ 明朝" w:hint="eastAsia"/>
          <w:sz w:val="24"/>
          <w:szCs w:val="28"/>
        </w:rPr>
        <w:t>中小企業等経営強化法の経営力向上設備等に係る</w:t>
      </w:r>
      <w:r w:rsidR="006219AA" w:rsidRPr="00F31D9A">
        <w:rPr>
          <w:rFonts w:ascii="ＭＳ 明朝" w:eastAsia="ＭＳ 明朝" w:hint="eastAsia"/>
          <w:sz w:val="24"/>
          <w:szCs w:val="28"/>
        </w:rPr>
        <w:t>生産性向上要件</w:t>
      </w:r>
      <w:r w:rsidR="00892950" w:rsidRPr="00F31D9A">
        <w:rPr>
          <w:rFonts w:ascii="ＭＳ 明朝" w:eastAsia="ＭＳ 明朝" w:hint="eastAsia"/>
          <w:sz w:val="24"/>
          <w:szCs w:val="28"/>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66F443EC"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24673291"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AAEC327" w:rsidR="00156E6B" w:rsidRPr="008D2592" w:rsidRDefault="00156E6B" w:rsidP="006A2A7C">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6BC213F2"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68B993BF" w:rsidR="00CF2004" w:rsidRPr="00D80827" w:rsidRDefault="00D80827" w:rsidP="00156E6B">
            <w:pPr>
              <w:widowControl/>
              <w:jc w:val="left"/>
              <w:rPr>
                <w:rFonts w:ascii="ＭＳ 明朝" w:eastAsia="ＭＳ 明朝" w:hAnsi="ＭＳ 明朝" w:cs="ＭＳ Ｐゴシック"/>
                <w:color w:val="000000"/>
                <w:kern w:val="0"/>
                <w:sz w:val="18"/>
                <w:szCs w:val="18"/>
              </w:rPr>
            </w:pPr>
            <w:r w:rsidRPr="00D80827">
              <w:rPr>
                <w:rFonts w:ascii="ＭＳ 明朝" w:eastAsia="ＭＳ 明朝" w:hAnsi="ＭＳ 明朝" w:cs="ＭＳ Ｐゴシック" w:hint="eastAsia"/>
                <w:color w:val="000000"/>
                <w:kern w:val="0"/>
                <w:sz w:val="18"/>
                <w:szCs w:val="18"/>
              </w:rPr>
              <w:t>複写機</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3CA81098"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031AC123" w:rsidR="00CF2004" w:rsidRPr="00D80827" w:rsidRDefault="0048488E" w:rsidP="00156E6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noProof/>
                <w:color w:val="000000"/>
                <w:kern w:val="0"/>
                <w:sz w:val="18"/>
                <w:szCs w:val="18"/>
              </w:rPr>
              <mc:AlternateContent>
                <mc:Choice Requires="wps">
                  <w:drawing>
                    <wp:anchor distT="0" distB="0" distL="114300" distR="114300" simplePos="0" relativeHeight="251666436" behindDoc="0" locked="0" layoutInCell="1" allowOverlap="1" wp14:anchorId="7C766410" wp14:editId="13292091">
                      <wp:simplePos x="0" y="0"/>
                      <wp:positionH relativeFrom="column">
                        <wp:posOffset>1757045</wp:posOffset>
                      </wp:positionH>
                      <wp:positionV relativeFrom="paragraph">
                        <wp:posOffset>12065</wp:posOffset>
                      </wp:positionV>
                      <wp:extent cx="2815590" cy="306705"/>
                      <wp:effectExtent l="533400" t="0" r="22860" b="226695"/>
                      <wp:wrapNone/>
                      <wp:docPr id="6" name="吹き出し: 角を丸めた四角形 6"/>
                      <wp:cNvGraphicFramePr/>
                      <a:graphic xmlns:a="http://schemas.openxmlformats.org/drawingml/2006/main">
                        <a:graphicData uri="http://schemas.microsoft.com/office/word/2010/wordprocessingShape">
                          <wps:wsp>
                            <wps:cNvSpPr/>
                            <wps:spPr>
                              <a:xfrm>
                                <a:off x="4441166" y="2173857"/>
                                <a:ext cx="2815590" cy="306705"/>
                              </a:xfrm>
                              <a:prstGeom prst="wedgeRoundRectCallout">
                                <a:avLst>
                                  <a:gd name="adj1" fmla="val -68804"/>
                                  <a:gd name="adj2" fmla="val 116367"/>
                                  <a:gd name="adj3" fmla="val 16667"/>
                                </a:avLst>
                              </a:prstGeom>
                              <a:solidFill>
                                <a:sysClr val="window" lastClr="FFFFFF"/>
                              </a:solidFill>
                              <a:ln w="25400" cap="flat" cmpd="sng" algn="ctr">
                                <a:solidFill>
                                  <a:sysClr val="windowText" lastClr="000000"/>
                                </a:solidFill>
                                <a:prstDash val="solid"/>
                              </a:ln>
                              <a:effectLst/>
                            </wps:spPr>
                            <wps:txbx>
                              <w:txbxContent>
                                <w:p w14:paraId="5007C575" w14:textId="0B582A85" w:rsidR="00D80827" w:rsidRPr="00D80827" w:rsidRDefault="00D80827" w:rsidP="00D80827">
                                  <w:pPr>
                                    <w:jc w:val="center"/>
                                    <w:rPr>
                                      <w:sz w:val="16"/>
                                      <w:szCs w:val="16"/>
                                    </w:rPr>
                                  </w:pPr>
                                  <w:r w:rsidRPr="00D80827">
                                    <w:rPr>
                                      <w:rFonts w:hint="eastAsia"/>
                                      <w:sz w:val="16"/>
                                      <w:szCs w:val="16"/>
                                    </w:rPr>
                                    <w:t>登記上の法人名又は</w:t>
                                  </w:r>
                                  <w:r w:rsidRPr="00D80827">
                                    <w:rPr>
                                      <w:rFonts w:hint="eastAsia"/>
                                      <w:color w:val="FF0000"/>
                                      <w:sz w:val="16"/>
                                      <w:szCs w:val="16"/>
                                    </w:rPr>
                                    <w:t>個人事業者氏名。屋号は不可</w:t>
                                  </w:r>
                                  <w:r>
                                    <w:rPr>
                                      <w:rFonts w:hint="eastAsia"/>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6410" id="吹き出し: 角を丸めた四角形 6" o:spid="_x0000_s1029" type="#_x0000_t62" style="position:absolute;margin-left:138.35pt;margin-top:.95pt;width:221.7pt;height:24.15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" adj="-4062,35935" fillcolor="window" strokecolor="windowText" strokeweight="2pt">
                      <v:textbox>
                        <w:txbxContent>
                          <w:p w14:paraId="5007C575" w14:textId="0B582A85" w:rsidR="00D80827" w:rsidRPr="00D80827" w:rsidRDefault="00D80827" w:rsidP="00D80827">
                            <w:pPr>
                              <w:jc w:val="center"/>
                              <w:rPr>
                                <w:sz w:val="16"/>
                                <w:szCs w:val="16"/>
                              </w:rPr>
                            </w:pPr>
                            <w:r w:rsidRPr="00D80827">
                              <w:rPr>
                                <w:rFonts w:hint="eastAsia"/>
                                <w:sz w:val="16"/>
                                <w:szCs w:val="16"/>
                              </w:rPr>
                              <w:t>登記上の法人名又は</w:t>
                            </w:r>
                            <w:r w:rsidRPr="00D80827">
                              <w:rPr>
                                <w:rFonts w:hint="eastAsia"/>
                                <w:color w:val="FF0000"/>
                                <w:sz w:val="16"/>
                                <w:szCs w:val="16"/>
                              </w:rPr>
                              <w:t>個人事業者氏名。屋号は不可</w:t>
                            </w:r>
                            <w:r>
                              <w:rPr>
                                <w:rFonts w:hint="eastAsia"/>
                                <w:color w:val="FF0000"/>
                                <w:sz w:val="16"/>
                                <w:szCs w:val="16"/>
                              </w:rPr>
                              <w:t>。</w:t>
                            </w:r>
                          </w:p>
                        </w:txbxContent>
                      </v:textbox>
                    </v:shape>
                  </w:pict>
                </mc:Fallback>
              </mc:AlternateContent>
            </w:r>
            <w:r w:rsidR="00D80827" w:rsidRPr="00D80827">
              <w:rPr>
                <w:rFonts w:ascii="ＭＳ 明朝" w:eastAsia="ＭＳ 明朝" w:hAnsi="ＭＳ 明朝" w:cs="ＭＳ Ｐゴシック" w:hint="eastAsia"/>
                <w:color w:val="000000"/>
                <w:kern w:val="0"/>
                <w:sz w:val="18"/>
                <w:szCs w:val="18"/>
              </w:rPr>
              <w:t>デジタル複合機</w:t>
            </w: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32BCB76F"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10F28516" w:rsidR="00CF2004" w:rsidRPr="00D80827" w:rsidRDefault="00D80827" w:rsidP="00156E6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JBMIA-0123</w:t>
            </w: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148D908C"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33C4AAC3" w:rsidR="00CF2004" w:rsidRPr="00D80827" w:rsidRDefault="0048488E" w:rsidP="00156E6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noProof/>
                <w:color w:val="000000"/>
                <w:kern w:val="0"/>
                <w:sz w:val="18"/>
                <w:szCs w:val="18"/>
              </w:rPr>
              <mc:AlternateContent>
                <mc:Choice Requires="wps">
                  <w:drawing>
                    <wp:anchor distT="0" distB="0" distL="114300" distR="114300" simplePos="0" relativeHeight="251668484" behindDoc="0" locked="0" layoutInCell="1" allowOverlap="1" wp14:anchorId="62C85323" wp14:editId="2BC143B4">
                      <wp:simplePos x="0" y="0"/>
                      <wp:positionH relativeFrom="column">
                        <wp:posOffset>1983740</wp:posOffset>
                      </wp:positionH>
                      <wp:positionV relativeFrom="paragraph">
                        <wp:posOffset>146050</wp:posOffset>
                      </wp:positionV>
                      <wp:extent cx="1236980" cy="304800"/>
                      <wp:effectExtent l="1181100" t="0" r="20320" b="19050"/>
                      <wp:wrapNone/>
                      <wp:docPr id="9" name="吹き出し: 角を丸めた四角形 9"/>
                      <wp:cNvGraphicFramePr/>
                      <a:graphic xmlns:a="http://schemas.openxmlformats.org/drawingml/2006/main">
                        <a:graphicData uri="http://schemas.microsoft.com/office/word/2010/wordprocessingShape">
                          <wps:wsp>
                            <wps:cNvSpPr/>
                            <wps:spPr>
                              <a:xfrm>
                                <a:off x="4667250" y="2721634"/>
                                <a:ext cx="1236980" cy="304800"/>
                              </a:xfrm>
                              <a:prstGeom prst="wedgeRoundRectCallout">
                                <a:avLst>
                                  <a:gd name="adj1" fmla="val -144282"/>
                                  <a:gd name="adj2" fmla="val 5620"/>
                                  <a:gd name="adj3" fmla="val 16667"/>
                                </a:avLst>
                              </a:prstGeom>
                              <a:solidFill>
                                <a:sysClr val="window" lastClr="FFFFFF"/>
                              </a:solidFill>
                              <a:ln w="25400" cap="flat" cmpd="sng" algn="ctr">
                                <a:solidFill>
                                  <a:sysClr val="windowText" lastClr="000000"/>
                                </a:solidFill>
                                <a:prstDash val="solid"/>
                              </a:ln>
                              <a:effectLst/>
                            </wps:spPr>
                            <wps:txbx>
                              <w:txbxContent>
                                <w:p w14:paraId="3F301C5D" w14:textId="65CBEA15" w:rsidR="00D80827" w:rsidRPr="0048488E" w:rsidRDefault="00F9269E" w:rsidP="00D80827">
                                  <w:pPr>
                                    <w:rPr>
                                      <w:sz w:val="14"/>
                                      <w:szCs w:val="14"/>
                                    </w:rPr>
                                  </w:pPr>
                                  <w:r w:rsidRPr="0048488E">
                                    <w:rPr>
                                      <w:rFonts w:hint="eastAsia"/>
                                      <w:color w:val="FF0000"/>
                                      <w:sz w:val="14"/>
                                      <w:szCs w:val="14"/>
                                    </w:rPr>
                                    <w:t>ﾕｰｻﾞｰ様法人番号</w:t>
                                  </w:r>
                                  <w:r w:rsidR="00FC053D" w:rsidRPr="0048488E">
                                    <w:rPr>
                                      <w:rFonts w:hint="eastAsia"/>
                                      <w:color w:val="FF0000"/>
                                      <w:sz w:val="14"/>
                                      <w:szCs w:val="14"/>
                                    </w:rPr>
                                    <w:t xml:space="preserve">　</w:t>
                                  </w:r>
                                  <w:r w:rsidR="00D80827" w:rsidRPr="0048488E">
                                    <w:rPr>
                                      <w:rFonts w:hint="eastAsia"/>
                                      <w:sz w:val="14"/>
                                      <w:szCs w:val="14"/>
                                    </w:rPr>
                                    <w:t>13</w:t>
                                  </w:r>
                                  <w:r w:rsidR="00D80827" w:rsidRPr="0048488E">
                                    <w:rPr>
                                      <w:rFonts w:hint="eastAsia"/>
                                      <w:sz w:val="14"/>
                                      <w:szCs w:val="14"/>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85323" id="吹き出し: 角を丸めた四角形 9" o:spid="_x0000_s1030" type="#_x0000_t62" style="position:absolute;margin-left:156.2pt;margin-top:11.5pt;width:97.4pt;height:24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" adj="-20365,12014" fillcolor="window" strokecolor="windowText" strokeweight="2pt">
                      <v:textbox>
                        <w:txbxContent>
                          <w:p w14:paraId="3F301C5D" w14:textId="65CBEA15" w:rsidR="00D80827" w:rsidRPr="0048488E" w:rsidRDefault="00F9269E" w:rsidP="00D80827">
                            <w:pPr>
                              <w:rPr>
                                <w:sz w:val="14"/>
                                <w:szCs w:val="14"/>
                              </w:rPr>
                            </w:pPr>
                            <w:r w:rsidRPr="0048488E">
                              <w:rPr>
                                <w:rFonts w:hint="eastAsia"/>
                                <w:color w:val="FF0000"/>
                                <w:sz w:val="14"/>
                                <w:szCs w:val="14"/>
                              </w:rPr>
                              <w:t>ﾕｰｻﾞｰ様法人番号</w:t>
                            </w:r>
                            <w:r w:rsidR="00FC053D" w:rsidRPr="0048488E">
                              <w:rPr>
                                <w:rFonts w:hint="eastAsia"/>
                                <w:color w:val="FF0000"/>
                                <w:sz w:val="14"/>
                                <w:szCs w:val="14"/>
                              </w:rPr>
                              <w:t xml:space="preserve">　</w:t>
                            </w:r>
                            <w:r w:rsidR="00D80827" w:rsidRPr="0048488E">
                              <w:rPr>
                                <w:rFonts w:hint="eastAsia"/>
                                <w:sz w:val="14"/>
                                <w:szCs w:val="14"/>
                              </w:rPr>
                              <w:t>13</w:t>
                            </w:r>
                            <w:r w:rsidR="00D80827" w:rsidRPr="0048488E">
                              <w:rPr>
                                <w:rFonts w:hint="eastAsia"/>
                                <w:sz w:val="14"/>
                                <w:szCs w:val="14"/>
                              </w:rPr>
                              <w:t>桁</w:t>
                            </w:r>
                          </w:p>
                        </w:txbxContent>
                      </v:textbox>
                    </v:shape>
                  </w:pict>
                </mc:Fallback>
              </mc:AlternateContent>
            </w:r>
            <w:r w:rsidR="00D80827">
              <w:rPr>
                <w:rFonts w:ascii="ＭＳ 明朝" w:eastAsia="ＭＳ 明朝" w:hAnsi="ＭＳ 明朝" w:cs="ＭＳ Ｐゴシック" w:hint="eastAsia"/>
                <w:color w:val="000000"/>
                <w:kern w:val="0"/>
                <w:sz w:val="18"/>
                <w:szCs w:val="18"/>
              </w:rPr>
              <w:t>○○株式会社 ○○工場</w:t>
            </w: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2D1F5B3D" w:rsidR="00CF2004" w:rsidRPr="00D80827" w:rsidRDefault="0048488E" w:rsidP="00156E6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noProof/>
                <w:color w:val="000000"/>
                <w:kern w:val="0"/>
                <w:sz w:val="18"/>
                <w:szCs w:val="18"/>
              </w:rPr>
              <mc:AlternateContent>
                <mc:Choice Requires="wps">
                  <w:drawing>
                    <wp:anchor distT="0" distB="0" distL="114300" distR="114300" simplePos="0" relativeHeight="251685892" behindDoc="0" locked="0" layoutInCell="1" allowOverlap="1" wp14:anchorId="53705FC9" wp14:editId="5A8F6782">
                      <wp:simplePos x="0" y="0"/>
                      <wp:positionH relativeFrom="column">
                        <wp:posOffset>3454400</wp:posOffset>
                      </wp:positionH>
                      <wp:positionV relativeFrom="paragraph">
                        <wp:posOffset>133985</wp:posOffset>
                      </wp:positionV>
                      <wp:extent cx="1108710" cy="313690"/>
                      <wp:effectExtent l="2400300" t="19050" r="15240" b="10160"/>
                      <wp:wrapNone/>
                      <wp:docPr id="26" name="吹き出し: 角を丸めた四角形 26"/>
                      <wp:cNvGraphicFramePr/>
                      <a:graphic xmlns:a="http://schemas.openxmlformats.org/drawingml/2006/main">
                        <a:graphicData uri="http://schemas.microsoft.com/office/word/2010/wordprocessingShape">
                          <wps:wsp>
                            <wps:cNvSpPr/>
                            <wps:spPr>
                              <a:xfrm>
                                <a:off x="6138054" y="2913212"/>
                                <a:ext cx="1108710" cy="313690"/>
                              </a:xfrm>
                              <a:prstGeom prst="wedgeRoundRectCallout">
                                <a:avLst>
                                  <a:gd name="adj1" fmla="val -264721"/>
                                  <a:gd name="adj2" fmla="val 9196"/>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2F3E9" w14:textId="21D3A64D" w:rsidR="009C010F" w:rsidRPr="0048488E" w:rsidRDefault="0048488E" w:rsidP="0048488E">
                                  <w:pPr>
                                    <w:rPr>
                                      <w:rFonts w:hint="eastAsia"/>
                                      <w:color w:val="000000" w:themeColor="text1"/>
                                      <w:sz w:val="16"/>
                                      <w:szCs w:val="16"/>
                                    </w:rPr>
                                  </w:pPr>
                                  <w:r w:rsidRPr="0048488E">
                                    <w:rPr>
                                      <w:rFonts w:hint="eastAsia"/>
                                      <w:color w:val="000000" w:themeColor="text1"/>
                                      <w:sz w:val="16"/>
                                      <w:szCs w:val="16"/>
                                    </w:rPr>
                                    <w:t>ﾕｰｻﾞｰ様本社所在地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05FC9" id="吹き出し: 角を丸めた四角形 26" o:spid="_x0000_s1031" type="#_x0000_t62" style="position:absolute;margin-left:272pt;margin-top:10.55pt;width:87.3pt;height:24.7pt;z-index:251685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" adj="-46380,12786" fillcolor="white [3212]" strokecolor="black [3213]" strokeweight="2.25pt">
                      <v:textbox>
                        <w:txbxContent>
                          <w:p w14:paraId="3DE2F3E9" w14:textId="21D3A64D" w:rsidR="009C010F" w:rsidRPr="0048488E" w:rsidRDefault="0048488E" w:rsidP="0048488E">
                            <w:pPr>
                              <w:rPr>
                                <w:rFonts w:hint="eastAsia"/>
                                <w:color w:val="000000" w:themeColor="text1"/>
                                <w:sz w:val="16"/>
                                <w:szCs w:val="16"/>
                              </w:rPr>
                            </w:pPr>
                            <w:r w:rsidRPr="0048488E">
                              <w:rPr>
                                <w:rFonts w:hint="eastAsia"/>
                                <w:color w:val="000000" w:themeColor="text1"/>
                                <w:sz w:val="16"/>
                                <w:szCs w:val="16"/>
                              </w:rPr>
                              <w:t>ﾕｰｻﾞｰ様本社所在地</w:t>
                            </w:r>
                          </w:p>
                        </w:txbxContent>
                      </v:textbox>
                    </v:shape>
                  </w:pict>
                </mc:Fallback>
              </mc:AlternateContent>
            </w:r>
            <w:r w:rsidR="00D80827">
              <w:rPr>
                <w:rFonts w:ascii="ＭＳ 明朝" w:eastAsia="ＭＳ 明朝" w:hAnsi="ＭＳ 明朝" w:cs="ＭＳ Ｐゴシック" w:hint="eastAsia"/>
                <w:color w:val="000000"/>
                <w:kern w:val="0"/>
                <w:sz w:val="18"/>
                <w:szCs w:val="18"/>
              </w:rPr>
              <w:t>1234567890123</w:t>
            </w: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7E5FCE">
              <w:rPr>
                <w:rFonts w:ascii="ＭＳ 明朝" w:eastAsia="ＭＳ 明朝" w:hAnsi="ＭＳ 明朝" w:cs="ＭＳ Ｐゴシック" w:hint="eastAsia"/>
                <w:kern w:val="0"/>
                <w:sz w:val="18"/>
                <w:szCs w:val="21"/>
                <w:highlight w:val="yellow"/>
              </w:rPr>
              <w:t>本社所在地</w:t>
            </w:r>
          </w:p>
        </w:tc>
        <w:tc>
          <w:tcPr>
            <w:tcW w:w="7371" w:type="dxa"/>
            <w:tcBorders>
              <w:right w:val="single" w:sz="12" w:space="0" w:color="auto"/>
            </w:tcBorders>
            <w:vAlign w:val="center"/>
          </w:tcPr>
          <w:p w14:paraId="456ED602" w14:textId="5D0C1669" w:rsidR="00CF2004" w:rsidRPr="00D80827" w:rsidRDefault="006B4F18" w:rsidP="00156E6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○県〇市〇町1-2-3</w:t>
            </w: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2D6AA370" w:rsidR="006B4F18" w:rsidRPr="00D80827" w:rsidRDefault="006B4F18" w:rsidP="00156E6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○○株式会社　　総務部　　0</w:t>
            </w:r>
            <w:r>
              <w:rPr>
                <w:rFonts w:ascii="ＭＳ 明朝" w:eastAsia="ＭＳ 明朝" w:hAnsi="ＭＳ 明朝" w:cs="ＭＳ Ｐゴシック"/>
                <w:color w:val="000000"/>
                <w:kern w:val="0"/>
                <w:sz w:val="18"/>
                <w:szCs w:val="18"/>
              </w:rPr>
              <w:t>00-000-1234</w:t>
            </w:r>
          </w:p>
        </w:tc>
      </w:tr>
    </w:tbl>
    <w:p w14:paraId="759C490B" w14:textId="5013ADC9"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88"/>
        <w:gridCol w:w="2108"/>
      </w:tblGrid>
      <w:tr w:rsidR="00AE63B3" w:rsidRPr="005C4072" w14:paraId="65D5DEBE" w14:textId="77777777" w:rsidTr="00F31D9A">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3D907DB9" w:rsidR="00AE63B3" w:rsidRPr="00F250FA" w:rsidRDefault="00AE63B3" w:rsidP="00AE63B3">
            <w:pPr>
              <w:jc w:val="left"/>
              <w:rPr>
                <w:rFonts w:ascii="ＭＳ 明朝" w:eastAsia="ＭＳ 明朝"/>
                <w:sz w:val="18"/>
              </w:rPr>
            </w:pPr>
            <w:r w:rsidRPr="00F31D9A">
              <w:rPr>
                <w:rFonts w:ascii="ＭＳ 明朝" w:eastAsia="ＭＳ 明朝" w:hint="eastAsia"/>
                <w:sz w:val="18"/>
              </w:rPr>
              <w:t>一定期間</w:t>
            </w:r>
            <w:r w:rsidR="00F31D9A">
              <w:rPr>
                <w:rFonts w:ascii="ＭＳ 明朝" w:eastAsia="ＭＳ 明朝"/>
                <w:sz w:val="18"/>
              </w:rPr>
              <w:t>(</w:t>
            </w:r>
            <w:r w:rsidRPr="00F31D9A">
              <w:rPr>
                <w:rFonts w:ascii="ＭＳ 明朝" w:eastAsia="ＭＳ 明朝" w:hint="eastAsia"/>
                <w:sz w:val="18"/>
              </w:rPr>
              <w:t>注１</w:t>
            </w:r>
            <w:r w:rsidR="00F31D9A">
              <w:rPr>
                <w:rFonts w:ascii="ＭＳ 明朝" w:eastAsia="ＭＳ 明朝" w:hint="eastAsia"/>
                <w:sz w:val="18"/>
              </w:rPr>
              <w:t>)</w:t>
            </w:r>
            <w:r w:rsidRPr="00F31D9A">
              <w:rPr>
                <w:rFonts w:ascii="ＭＳ 明朝" w:eastAsia="ＭＳ 明朝" w:hint="eastAsia"/>
                <w:sz w:val="18"/>
              </w:rPr>
              <w:t>内に販売開始された製品であるか</w:t>
            </w:r>
          </w:p>
        </w:tc>
        <w:tc>
          <w:tcPr>
            <w:tcW w:w="3988" w:type="dxa"/>
            <w:tcBorders>
              <w:top w:val="single" w:sz="12" w:space="0" w:color="auto"/>
            </w:tcBorders>
            <w:vAlign w:val="center"/>
          </w:tcPr>
          <w:p w14:paraId="17DF6539" w14:textId="5B61FE5F"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882D5E">
              <w:rPr>
                <w:rFonts w:ascii="ＭＳ 明朝" w:eastAsia="ＭＳ 明朝" w:hint="eastAsia"/>
                <w:sz w:val="18"/>
              </w:rPr>
              <w:t>2022</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2EBE4C3B"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882D5E">
              <w:rPr>
                <w:rFonts w:ascii="ＭＳ 明朝" w:eastAsia="ＭＳ 明朝" w:hint="eastAsia"/>
                <w:sz w:val="18"/>
              </w:rPr>
              <w:t>2023</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1C9D0A3A"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 xml:space="preserve">② - ① ＝     </w:t>
            </w:r>
            <w:r w:rsidR="00882D5E">
              <w:rPr>
                <w:rFonts w:ascii="ＭＳ 明朝" w:eastAsia="ＭＳ 明朝" w:hint="eastAsia"/>
                <w:sz w:val="18"/>
                <w:u w:val="single"/>
              </w:rPr>
              <w:t>１</w:t>
            </w:r>
            <w:r w:rsidRPr="00501369">
              <w:rPr>
                <w:rFonts w:ascii="ＭＳ 明朝" w:eastAsia="ＭＳ 明朝" w:hint="eastAsia"/>
                <w:sz w:val="18"/>
                <w:u w:val="single"/>
              </w:rPr>
              <w:t xml:space="preserve"> 　　年</w:t>
            </w:r>
          </w:p>
        </w:tc>
        <w:tc>
          <w:tcPr>
            <w:tcW w:w="2108" w:type="dxa"/>
            <w:tcBorders>
              <w:top w:val="single" w:sz="12" w:space="0" w:color="auto"/>
              <w:left w:val="single" w:sz="4" w:space="0" w:color="auto"/>
              <w:right w:val="single" w:sz="12" w:space="0" w:color="auto"/>
            </w:tcBorders>
            <w:vAlign w:val="center"/>
          </w:tcPr>
          <w:p w14:paraId="2C1CBEF1" w14:textId="4DB8A7AE" w:rsidR="00AE63B3" w:rsidRPr="00F250FA" w:rsidRDefault="0048488E" w:rsidP="00F250FA">
            <w:pPr>
              <w:jc w:val="center"/>
              <w:rPr>
                <w:rFonts w:ascii="ＭＳ 明朝" w:eastAsia="ＭＳ 明朝"/>
                <w:sz w:val="18"/>
              </w:rPr>
            </w:pPr>
            <w:r>
              <w:rPr>
                <w:rFonts w:ascii="ＭＳ 明朝" w:eastAsia="ＭＳ 明朝" w:hint="eastAsia"/>
                <w:noProof/>
                <w:sz w:val="18"/>
              </w:rPr>
              <mc:AlternateContent>
                <mc:Choice Requires="wps">
                  <w:drawing>
                    <wp:anchor distT="0" distB="0" distL="114300" distR="114300" simplePos="0" relativeHeight="251684868" behindDoc="0" locked="0" layoutInCell="1" allowOverlap="1" wp14:anchorId="25A48616" wp14:editId="04CFBB56">
                      <wp:simplePos x="0" y="0"/>
                      <wp:positionH relativeFrom="column">
                        <wp:posOffset>833755</wp:posOffset>
                      </wp:positionH>
                      <wp:positionV relativeFrom="paragraph">
                        <wp:posOffset>93345</wp:posOffset>
                      </wp:positionV>
                      <wp:extent cx="352425" cy="10096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352425" cy="1009650"/>
                              </a:xfrm>
                              <a:prstGeom prst="rect">
                                <a:avLst/>
                              </a:prstGeom>
                              <a:solidFill>
                                <a:schemeClr val="lt1"/>
                              </a:solidFill>
                              <a:ln w="6350">
                                <a:noFill/>
                              </a:ln>
                            </wps:spPr>
                            <wps:txbx>
                              <w:txbxContent>
                                <w:p w14:paraId="50CF3026" w14:textId="7837EE7F" w:rsidR="00FC053D" w:rsidRPr="00FC053D" w:rsidRDefault="00FC053D" w:rsidP="00FC053D">
                                  <w:pPr>
                                    <w:spacing w:line="240" w:lineRule="atLeast"/>
                                    <w:rPr>
                                      <w:spacing w:val="20"/>
                                      <w:sz w:val="22"/>
                                    </w:rPr>
                                  </w:pPr>
                                  <w:r w:rsidRPr="00FC053D">
                                    <w:rPr>
                                      <w:rFonts w:hint="eastAsia"/>
                                      <w:spacing w:val="20"/>
                                      <w:sz w:val="22"/>
                                    </w:rPr>
                                    <w:t>〇を</w:t>
                                  </w:r>
                                  <w:r w:rsidR="009C010F">
                                    <w:rPr>
                                      <w:rFonts w:hint="eastAsia"/>
                                      <w:spacing w:val="20"/>
                                      <w:sz w:val="22"/>
                                    </w:rPr>
                                    <w:t>つ</w:t>
                                  </w:r>
                                  <w:r w:rsidRPr="00FC053D">
                                    <w:rPr>
                                      <w:rFonts w:hint="eastAsia"/>
                                      <w:spacing w:val="20"/>
                                      <w:sz w:val="22"/>
                                    </w:rPr>
                                    <w:t>ける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8616" id="_x0000_t202" coordsize="21600,21600" o:spt="202" path="m,l,21600r21600,l21600,xe">
                      <v:stroke joinstyle="miter"/>
                      <v:path gradientshapeok="t" o:connecttype="rect"/>
                    </v:shapetype>
                    <v:shape id="テキスト ボックス 24" o:spid="_x0000_s1032" type="#_x0000_t202" style="position:absolute;left:0;text-align:left;margin-left:65.65pt;margin-top:7.35pt;width:27.75pt;height:79.5pt;z-index:2516848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" fillcolor="white [3201]" stroked="f" strokeweight=".5pt">
                      <v:textbox style="layout-flow:vertical-ideographic">
                        <w:txbxContent>
                          <w:p w14:paraId="50CF3026" w14:textId="7837EE7F" w:rsidR="00FC053D" w:rsidRPr="00FC053D" w:rsidRDefault="00FC053D" w:rsidP="00FC053D">
                            <w:pPr>
                              <w:spacing w:line="240" w:lineRule="atLeast"/>
                              <w:rPr>
                                <w:spacing w:val="20"/>
                                <w:sz w:val="22"/>
                              </w:rPr>
                            </w:pPr>
                            <w:r w:rsidRPr="00FC053D">
                              <w:rPr>
                                <w:rFonts w:hint="eastAsia"/>
                                <w:spacing w:val="20"/>
                                <w:sz w:val="22"/>
                              </w:rPr>
                              <w:t>〇を</w:t>
                            </w:r>
                            <w:r w:rsidR="009C010F">
                              <w:rPr>
                                <w:rFonts w:hint="eastAsia"/>
                                <w:spacing w:val="20"/>
                                <w:sz w:val="22"/>
                              </w:rPr>
                              <w:t>つ</w:t>
                            </w:r>
                            <w:r w:rsidRPr="00FC053D">
                              <w:rPr>
                                <w:rFonts w:hint="eastAsia"/>
                                <w:spacing w:val="20"/>
                                <w:sz w:val="22"/>
                              </w:rPr>
                              <w:t>ける</w:t>
                            </w:r>
                          </w:p>
                        </w:txbxContent>
                      </v:textbox>
                    </v:shape>
                  </w:pict>
                </mc:Fallback>
              </mc:AlternateContent>
            </w:r>
            <w:r>
              <w:rPr>
                <w:rFonts w:ascii="ＭＳ 明朝" w:eastAsia="ＭＳ 明朝" w:hint="eastAsia"/>
                <w:noProof/>
                <w:sz w:val="18"/>
              </w:rPr>
              <mc:AlternateContent>
                <mc:Choice Requires="wps">
                  <w:drawing>
                    <wp:anchor distT="0" distB="0" distL="114300" distR="114300" simplePos="0" relativeHeight="251681796" behindDoc="0" locked="0" layoutInCell="1" allowOverlap="1" wp14:anchorId="4377C18F" wp14:editId="1F3E4AC6">
                      <wp:simplePos x="0" y="0"/>
                      <wp:positionH relativeFrom="column">
                        <wp:posOffset>227965</wp:posOffset>
                      </wp:positionH>
                      <wp:positionV relativeFrom="paragraph">
                        <wp:posOffset>156845</wp:posOffset>
                      </wp:positionV>
                      <wp:extent cx="539115" cy="147955"/>
                      <wp:effectExtent l="19050" t="57150" r="13335" b="23495"/>
                      <wp:wrapNone/>
                      <wp:docPr id="20" name="直線矢印コネクタ 20"/>
                      <wp:cNvGraphicFramePr/>
                      <a:graphic xmlns:a="http://schemas.openxmlformats.org/drawingml/2006/main">
                        <a:graphicData uri="http://schemas.microsoft.com/office/word/2010/wordprocessingShape">
                          <wps:wsp>
                            <wps:cNvCnPr/>
                            <wps:spPr>
                              <a:xfrm flipH="1" flipV="1">
                                <a:off x="0" y="0"/>
                                <a:ext cx="539115" cy="14795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2D4A98" id="_x0000_t32" coordsize="21600,21600" o:spt="32" o:oned="t" path="m,l21600,21600e" filled="f">
                      <v:path arrowok="t" fillok="f" o:connecttype="none"/>
                      <o:lock v:ext="edit" shapetype="t"/>
                    </v:shapetype>
                    <v:shape id="直線矢印コネクタ 20" o:spid="_x0000_s1026" type="#_x0000_t32" style="position:absolute;left:0;text-align:left;margin-left:17.95pt;margin-top:12.35pt;width:42.45pt;height:11.65pt;flip:x y;z-index:2516817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" strokecolor="black [3213]" strokeweight="2.25pt">
                      <v:stroke endarrow="block"/>
                    </v:shape>
                  </w:pict>
                </mc:Fallback>
              </mc:AlternateContent>
            </w:r>
            <w:r w:rsidR="00882D5E">
              <w:rPr>
                <w:rFonts w:ascii="ＭＳ 明朝" w:eastAsia="ＭＳ 明朝" w:hint="eastAsia"/>
                <w:noProof/>
                <w:sz w:val="18"/>
              </w:rPr>
              <mc:AlternateContent>
                <mc:Choice Requires="wps">
                  <w:drawing>
                    <wp:anchor distT="0" distB="0" distL="114300" distR="114300" simplePos="0" relativeHeight="251669508" behindDoc="0" locked="0" layoutInCell="1" allowOverlap="1" wp14:anchorId="50EE744A" wp14:editId="2C3A57D6">
                      <wp:simplePos x="0" y="0"/>
                      <wp:positionH relativeFrom="column">
                        <wp:posOffset>10795</wp:posOffset>
                      </wp:positionH>
                      <wp:positionV relativeFrom="paragraph">
                        <wp:posOffset>-16510</wp:posOffset>
                      </wp:positionV>
                      <wp:extent cx="197485" cy="196215"/>
                      <wp:effectExtent l="0" t="0" r="12065" b="13335"/>
                      <wp:wrapNone/>
                      <wp:docPr id="11" name="楕円 11"/>
                      <wp:cNvGraphicFramePr/>
                      <a:graphic xmlns:a="http://schemas.openxmlformats.org/drawingml/2006/main">
                        <a:graphicData uri="http://schemas.microsoft.com/office/word/2010/wordprocessingShape">
                          <wps:wsp>
                            <wps:cNvSpPr/>
                            <wps:spPr>
                              <a:xfrm>
                                <a:off x="0" y="0"/>
                                <a:ext cx="197485" cy="1962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028AC" id="楕円 11" o:spid="_x0000_s1026" style="position:absolute;left:0;text-align:left;margin-left:.85pt;margin-top:-1.3pt;width:15.55pt;height:15.45pt;z-index:251669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" filled="f" strokecolor="black [3213]" strokeweight="1pt"/>
                  </w:pict>
                </mc:Fallback>
              </mc:AlternateContent>
            </w:r>
            <w:r w:rsidR="00AE63B3">
              <w:rPr>
                <w:rFonts w:ascii="ＭＳ 明朝" w:eastAsia="ＭＳ 明朝" w:hint="eastAsia"/>
                <w:sz w:val="18"/>
              </w:rPr>
              <w:t xml:space="preserve">１．該当 </w:t>
            </w:r>
            <w:r w:rsidR="00AE63B3" w:rsidRPr="00F250FA">
              <w:rPr>
                <w:rFonts w:ascii="ＭＳ 明朝" w:eastAsia="ＭＳ 明朝" w:hint="eastAsia"/>
                <w:sz w:val="18"/>
              </w:rPr>
              <w:t>２．非該当</w:t>
            </w:r>
          </w:p>
        </w:tc>
      </w:tr>
      <w:tr w:rsidR="00193DFD" w:rsidRPr="005C4072" w14:paraId="2C6707D7" w14:textId="77777777" w:rsidTr="00F31D9A">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40"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08" w:type="dxa"/>
            <w:tcBorders>
              <w:right w:val="single" w:sz="12" w:space="0" w:color="auto"/>
            </w:tcBorders>
            <w:vAlign w:val="center"/>
            <w:hideMark/>
          </w:tcPr>
          <w:p w14:paraId="3D2415D9" w14:textId="1418D139" w:rsidR="00193DFD" w:rsidRPr="00F250FA" w:rsidRDefault="0048488E" w:rsidP="00F250FA">
            <w:pPr>
              <w:jc w:val="center"/>
              <w:rPr>
                <w:rFonts w:ascii="ＭＳ 明朝" w:eastAsia="ＭＳ 明朝"/>
                <w:sz w:val="18"/>
              </w:rPr>
            </w:pPr>
            <w:r>
              <w:rPr>
                <w:rFonts w:ascii="ＭＳ 明朝" w:eastAsia="ＭＳ 明朝" w:hint="eastAsia"/>
                <w:noProof/>
                <w:sz w:val="18"/>
              </w:rPr>
              <mc:AlternateContent>
                <mc:Choice Requires="wps">
                  <w:drawing>
                    <wp:anchor distT="0" distB="0" distL="114300" distR="114300" simplePos="0" relativeHeight="251683844" behindDoc="0" locked="0" layoutInCell="1" allowOverlap="1" wp14:anchorId="711364F5" wp14:editId="06B4B174">
                      <wp:simplePos x="0" y="0"/>
                      <wp:positionH relativeFrom="column">
                        <wp:posOffset>227965</wp:posOffset>
                      </wp:positionH>
                      <wp:positionV relativeFrom="paragraph">
                        <wp:posOffset>184150</wp:posOffset>
                      </wp:positionV>
                      <wp:extent cx="690880" cy="346075"/>
                      <wp:effectExtent l="38100" t="19050" r="13970" b="53975"/>
                      <wp:wrapNone/>
                      <wp:docPr id="22" name="直線矢印コネクタ 22"/>
                      <wp:cNvGraphicFramePr/>
                      <a:graphic xmlns:a="http://schemas.openxmlformats.org/drawingml/2006/main">
                        <a:graphicData uri="http://schemas.microsoft.com/office/word/2010/wordprocessingShape">
                          <wps:wsp>
                            <wps:cNvCnPr/>
                            <wps:spPr>
                              <a:xfrm flipH="1">
                                <a:off x="0" y="0"/>
                                <a:ext cx="690880" cy="3460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6CB540" id="直線矢印コネクタ 22" o:spid="_x0000_s1026" type="#_x0000_t32" style="position:absolute;left:0;text-align:left;margin-left:17.95pt;margin-top:14.5pt;width:54.4pt;height:27.25pt;flip:x;z-index:2516838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" strokecolor="black [3213]" strokeweight="2.25pt">
                      <v:stroke endarrow="block"/>
                    </v:shape>
                  </w:pict>
                </mc:Fallback>
              </mc:AlternateContent>
            </w:r>
            <w:r>
              <w:rPr>
                <w:rFonts w:ascii="ＭＳ 明朝" w:eastAsia="ＭＳ 明朝" w:hint="eastAsia"/>
                <w:noProof/>
                <w:sz w:val="18"/>
              </w:rPr>
              <mc:AlternateContent>
                <mc:Choice Requires="wps">
                  <w:drawing>
                    <wp:anchor distT="0" distB="0" distL="114300" distR="114300" simplePos="0" relativeHeight="251682820" behindDoc="0" locked="0" layoutInCell="1" allowOverlap="1" wp14:anchorId="07A0D02D" wp14:editId="7C0C3A25">
                      <wp:simplePos x="0" y="0"/>
                      <wp:positionH relativeFrom="column">
                        <wp:posOffset>227330</wp:posOffset>
                      </wp:positionH>
                      <wp:positionV relativeFrom="paragraph">
                        <wp:posOffset>-48260</wp:posOffset>
                      </wp:positionV>
                      <wp:extent cx="852170" cy="121920"/>
                      <wp:effectExtent l="38100" t="19050" r="5080" b="68580"/>
                      <wp:wrapNone/>
                      <wp:docPr id="21" name="直線矢印コネクタ 21"/>
                      <wp:cNvGraphicFramePr/>
                      <a:graphic xmlns:a="http://schemas.openxmlformats.org/drawingml/2006/main">
                        <a:graphicData uri="http://schemas.microsoft.com/office/word/2010/wordprocessingShape">
                          <wps:wsp>
                            <wps:cNvCnPr/>
                            <wps:spPr>
                              <a:xfrm flipH="1">
                                <a:off x="0" y="0"/>
                                <a:ext cx="852170" cy="1219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C2C41" id="直線矢印コネクタ 21" o:spid="_x0000_s1026" type="#_x0000_t32" style="position:absolute;left:0;text-align:left;margin-left:17.9pt;margin-top:-3.8pt;width:67.1pt;height:9.6pt;flip:x;z-index:251682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" strokecolor="black [3213]" strokeweight="2.25pt">
                      <v:stroke endarrow="block"/>
                    </v:shape>
                  </w:pict>
                </mc:Fallback>
              </mc:AlternateContent>
            </w:r>
            <w:r>
              <w:rPr>
                <w:rFonts w:ascii="ＭＳ 明朝" w:eastAsia="ＭＳ 明朝" w:hint="eastAsia"/>
                <w:noProof/>
              </w:rPr>
              <mc:AlternateContent>
                <mc:Choice Requires="wps">
                  <w:drawing>
                    <wp:anchor distT="0" distB="0" distL="114300" distR="114300" simplePos="0" relativeHeight="251680772" behindDoc="0" locked="0" layoutInCell="1" allowOverlap="1" wp14:anchorId="6F8CBF62" wp14:editId="7CD60FF0">
                      <wp:simplePos x="0" y="0"/>
                      <wp:positionH relativeFrom="column">
                        <wp:posOffset>786130</wp:posOffset>
                      </wp:positionH>
                      <wp:positionV relativeFrom="paragraph">
                        <wp:posOffset>-575310</wp:posOffset>
                      </wp:positionV>
                      <wp:extent cx="440055" cy="1171575"/>
                      <wp:effectExtent l="19050" t="19050" r="17145" b="28575"/>
                      <wp:wrapNone/>
                      <wp:docPr id="16" name="正方形/長方形 16"/>
                      <wp:cNvGraphicFramePr/>
                      <a:graphic xmlns:a="http://schemas.openxmlformats.org/drawingml/2006/main">
                        <a:graphicData uri="http://schemas.microsoft.com/office/word/2010/wordprocessingShape">
                          <wps:wsp>
                            <wps:cNvSpPr/>
                            <wps:spPr>
                              <a:xfrm>
                                <a:off x="0" y="0"/>
                                <a:ext cx="440055" cy="1171575"/>
                              </a:xfrm>
                              <a:prstGeom prst="rect">
                                <a:avLst/>
                              </a:prstGeom>
                              <a:solidFill>
                                <a:srgbClr val="FFFFFF"/>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D1176" id="正方形/長方形 16" o:spid="_x0000_s1026" style="position:absolute;left:0;text-align:left;margin-left:61.9pt;margin-top:-45.3pt;width:34.65pt;height:92.25pt;z-index:2516807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" strokecolor="black [3213]" strokeweight="2.25pt"/>
                  </w:pict>
                </mc:Fallback>
              </mc:AlternateContent>
            </w:r>
            <w:r w:rsidR="00882D5E">
              <w:rPr>
                <w:rFonts w:ascii="ＭＳ 明朝" w:eastAsia="ＭＳ 明朝" w:hint="eastAsia"/>
                <w:noProof/>
                <w:sz w:val="18"/>
              </w:rPr>
              <mc:AlternateContent>
                <mc:Choice Requires="wps">
                  <w:drawing>
                    <wp:anchor distT="0" distB="0" distL="114300" distR="114300" simplePos="0" relativeHeight="251671556" behindDoc="0" locked="0" layoutInCell="1" allowOverlap="1" wp14:anchorId="578C8A34" wp14:editId="5574CB76">
                      <wp:simplePos x="0" y="0"/>
                      <wp:positionH relativeFrom="column">
                        <wp:posOffset>-11430</wp:posOffset>
                      </wp:positionH>
                      <wp:positionV relativeFrom="paragraph">
                        <wp:posOffset>-635</wp:posOffset>
                      </wp:positionV>
                      <wp:extent cx="197485" cy="188595"/>
                      <wp:effectExtent l="0" t="0" r="12065" b="20955"/>
                      <wp:wrapNone/>
                      <wp:docPr id="12" name="楕円 12"/>
                      <wp:cNvGraphicFramePr/>
                      <a:graphic xmlns:a="http://schemas.openxmlformats.org/drawingml/2006/main">
                        <a:graphicData uri="http://schemas.microsoft.com/office/word/2010/wordprocessingShape">
                          <wps:wsp>
                            <wps:cNvSpPr/>
                            <wps:spPr>
                              <a:xfrm>
                                <a:off x="0" y="0"/>
                                <a:ext cx="197485" cy="18859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951FF" id="楕円 12" o:spid="_x0000_s1026" style="position:absolute;left:0;text-align:left;margin-left:-.9pt;margin-top:-.05pt;width:15.55pt;height:14.85pt;z-index:2516715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" filled="f" strokecolor="windowText" strokeweight="1pt"/>
                  </w:pict>
                </mc:Fallback>
              </mc:AlternateContent>
            </w:r>
            <w:r w:rsidR="00193DFD" w:rsidRPr="00F250FA">
              <w:rPr>
                <w:rFonts w:ascii="ＭＳ 明朝" w:eastAsia="ＭＳ 明朝" w:hint="eastAsia"/>
                <w:sz w:val="18"/>
              </w:rPr>
              <w:t>１．該当　２．非該当</w:t>
            </w:r>
          </w:p>
        </w:tc>
      </w:tr>
      <w:tr w:rsidR="005C4072" w:rsidRPr="005C4072" w14:paraId="5E30C00F" w14:textId="77777777" w:rsidTr="00F31D9A">
        <w:trPr>
          <w:trHeight w:val="164"/>
        </w:trPr>
        <w:tc>
          <w:tcPr>
            <w:tcW w:w="8632" w:type="dxa"/>
            <w:gridSpan w:val="3"/>
            <w:tcBorders>
              <w:left w:val="single" w:sz="12" w:space="0" w:color="auto"/>
              <w:bottom w:val="single" w:sz="12" w:space="0" w:color="auto"/>
            </w:tcBorders>
            <w:vAlign w:val="center"/>
            <w:hideMark/>
          </w:tcPr>
          <w:p w14:paraId="07A48D10" w14:textId="18B56BB6"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08" w:type="dxa"/>
            <w:tcBorders>
              <w:bottom w:val="single" w:sz="12" w:space="0" w:color="auto"/>
              <w:right w:val="single" w:sz="12" w:space="0" w:color="auto"/>
            </w:tcBorders>
            <w:vAlign w:val="center"/>
            <w:hideMark/>
          </w:tcPr>
          <w:p w14:paraId="4EC45D01" w14:textId="143A49CD" w:rsidR="005C4072" w:rsidRPr="00F250FA" w:rsidRDefault="00882D5E" w:rsidP="00F250FA">
            <w:pPr>
              <w:jc w:val="center"/>
              <w:rPr>
                <w:rFonts w:ascii="ＭＳ 明朝" w:eastAsia="ＭＳ 明朝"/>
                <w:sz w:val="18"/>
              </w:rPr>
            </w:pPr>
            <w:r>
              <w:rPr>
                <w:rFonts w:ascii="ＭＳ 明朝" w:eastAsia="ＭＳ 明朝" w:hint="eastAsia"/>
                <w:noProof/>
                <w:sz w:val="18"/>
              </w:rPr>
              <mc:AlternateContent>
                <mc:Choice Requires="wps">
                  <w:drawing>
                    <wp:anchor distT="0" distB="0" distL="114300" distR="114300" simplePos="0" relativeHeight="251673604" behindDoc="0" locked="0" layoutInCell="1" allowOverlap="1" wp14:anchorId="3F22777D" wp14:editId="151516D5">
                      <wp:simplePos x="0" y="0"/>
                      <wp:positionH relativeFrom="column">
                        <wp:posOffset>-18415</wp:posOffset>
                      </wp:positionH>
                      <wp:positionV relativeFrom="paragraph">
                        <wp:posOffset>7620</wp:posOffset>
                      </wp:positionV>
                      <wp:extent cx="197485" cy="182880"/>
                      <wp:effectExtent l="0" t="0" r="12065" b="26670"/>
                      <wp:wrapNone/>
                      <wp:docPr id="13" name="楕円 13"/>
                      <wp:cNvGraphicFramePr/>
                      <a:graphic xmlns:a="http://schemas.openxmlformats.org/drawingml/2006/main">
                        <a:graphicData uri="http://schemas.microsoft.com/office/word/2010/wordprocessingShape">
                          <wps:wsp>
                            <wps:cNvSpPr/>
                            <wps:spPr>
                              <a:xfrm>
                                <a:off x="0" y="0"/>
                                <a:ext cx="197485" cy="18288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EC691" id="楕円 13" o:spid="_x0000_s1026" style="position:absolute;left:0;text-align:left;margin-left:-1.45pt;margin-top:.6pt;width:15.55pt;height:14.4pt;z-index:251673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" filled="f" strokecolor="windowText" strokeweight="1pt"/>
                  </w:pict>
                </mc:Fallback>
              </mc:AlternateContent>
            </w:r>
            <w:r w:rsidR="005C4072"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1BE2611" w:rsidR="002C0ECC" w:rsidRPr="007E5FCE" w:rsidRDefault="00AE63B3" w:rsidP="002C0ECC">
      <w:pPr>
        <w:spacing w:line="240" w:lineRule="exact"/>
        <w:ind w:left="482" w:hangingChars="300" w:hanging="482"/>
        <w:jc w:val="left"/>
        <w:rPr>
          <w:rFonts w:ascii="ＭＳ 明朝" w:eastAsia="ＭＳ 明朝"/>
          <w:b/>
          <w:bCs/>
          <w:sz w:val="16"/>
          <w:szCs w:val="21"/>
        </w:rPr>
      </w:pPr>
      <w:r w:rsidRPr="007E5FCE">
        <w:rPr>
          <w:rFonts w:ascii="ＭＳ 明朝" w:eastAsia="ＭＳ 明朝" w:hint="eastAsia"/>
          <w:b/>
          <w:bCs/>
          <w:sz w:val="16"/>
          <w:szCs w:val="21"/>
          <w:highlight w:val="yellow"/>
        </w:rPr>
        <w:t>（注２）年度とは</w:t>
      </w:r>
      <w:r w:rsidR="0062793A" w:rsidRPr="007E5FCE">
        <w:rPr>
          <w:rFonts w:ascii="ＭＳ 明朝" w:eastAsia="ＭＳ 明朝" w:hint="eastAsia"/>
          <w:b/>
          <w:bCs/>
          <w:sz w:val="16"/>
          <w:szCs w:val="21"/>
          <w:highlight w:val="yellow"/>
        </w:rPr>
        <w:t>、</w:t>
      </w:r>
      <w:r w:rsidRPr="007E5FCE">
        <w:rPr>
          <w:rFonts w:ascii="ＭＳ 明朝" w:eastAsia="ＭＳ 明朝" w:hint="eastAsia"/>
          <w:b/>
          <w:bCs/>
          <w:sz w:val="16"/>
          <w:szCs w:val="21"/>
          <w:highlight w:val="yellow"/>
        </w:rPr>
        <w:t>その年の１月１日から１２月３１日までの期間をいう。</w:t>
      </w:r>
    </w:p>
    <w:p w14:paraId="7DCF90E0" w14:textId="289ED5B8" w:rsidR="00892950" w:rsidRPr="002C0ECC" w:rsidRDefault="00F31D9A"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89A7FA4">
                <wp:simplePos x="0" y="0"/>
                <wp:positionH relativeFrom="column">
                  <wp:posOffset>19050</wp:posOffset>
                </wp:positionH>
                <wp:positionV relativeFrom="paragraph">
                  <wp:posOffset>83820</wp:posOffset>
                </wp:positionV>
                <wp:extent cx="3140710" cy="2095500"/>
                <wp:effectExtent l="0" t="0" r="21590" b="19050"/>
                <wp:wrapNone/>
                <wp:docPr id="7" name="Rectangle 7"/>
                <wp:cNvGraphicFramePr/>
                <a:graphic xmlns:a="http://schemas.openxmlformats.org/drawingml/2006/main">
                  <a:graphicData uri="http://schemas.microsoft.com/office/word/2010/wordprocessingShape">
                    <wps:wsp>
                      <wps:cNvSpPr/>
                      <wps:spPr>
                        <a:xfrm>
                          <a:off x="0" y="0"/>
                          <a:ext cx="3140710" cy="2095500"/>
                        </a:xfrm>
                        <a:prstGeom prst="rect">
                          <a:avLst/>
                        </a:prstGeom>
                        <a:noFill/>
                        <a:ln w="12700" cap="flat" cmpd="sng" algn="ctr">
                          <a:solidFill>
                            <a:sysClr val="windowText" lastClr="000000"/>
                          </a:solidFill>
                          <a:prstDash val="sysDash"/>
                        </a:ln>
                        <a:effectLst/>
                      </wps:spPr>
                      <wps:txbx>
                        <w:txbxContent>
                          <w:p w14:paraId="318AFE74" w14:textId="29CE110A" w:rsidR="001814BB" w:rsidRPr="00865A4C" w:rsidRDefault="008E0D9C" w:rsidP="00892950">
                            <w:pPr>
                              <w:jc w:val="left"/>
                              <w:rPr>
                                <w:color w:val="000000" w:themeColor="text1"/>
                                <w:sz w:val="18"/>
                                <w:szCs w:val="18"/>
                              </w:rPr>
                            </w:pPr>
                            <w:r w:rsidRPr="00865A4C">
                              <w:rPr>
                                <w:rFonts w:hint="eastAsia"/>
                                <w:color w:val="000000" w:themeColor="text1"/>
                                <w:sz w:val="18"/>
                                <w:szCs w:val="18"/>
                              </w:rPr>
                              <w:t>「該当要件</w:t>
                            </w:r>
                            <w:r w:rsidR="001814BB" w:rsidRPr="00865A4C">
                              <w:rPr>
                                <w:rFonts w:hint="eastAsia"/>
                                <w:color w:val="000000" w:themeColor="text1"/>
                                <w:sz w:val="18"/>
                                <w:szCs w:val="18"/>
                              </w:rPr>
                              <w:t>」</w:t>
                            </w:r>
                            <w:r w:rsidRPr="00865A4C">
                              <w:rPr>
                                <w:rFonts w:hint="eastAsia"/>
                                <w:color w:val="000000" w:themeColor="text1"/>
                                <w:sz w:val="18"/>
                                <w:szCs w:val="18"/>
                              </w:rPr>
                              <w:t>欄</w:t>
                            </w:r>
                            <w:r w:rsidR="001814BB" w:rsidRPr="00865A4C">
                              <w:rPr>
                                <w:rFonts w:hint="eastAsia"/>
                                <w:color w:val="000000" w:themeColor="text1"/>
                                <w:sz w:val="18"/>
                                <w:szCs w:val="18"/>
                              </w:rPr>
                              <w:t>に記載されている事項について確認し、該当要件を満たしていることを証明します。</w:t>
                            </w:r>
                          </w:p>
                          <w:p w14:paraId="050C342A" w14:textId="113B21E2" w:rsidR="00F31D9A" w:rsidRDefault="001814BB" w:rsidP="002C0ECC">
                            <w:pPr>
                              <w:jc w:val="left"/>
                              <w:rPr>
                                <w:color w:val="000000" w:themeColor="text1"/>
                                <w:sz w:val="18"/>
                                <w:szCs w:val="18"/>
                              </w:rPr>
                            </w:pPr>
                            <w:r w:rsidRPr="00865A4C">
                              <w:rPr>
                                <w:rFonts w:hint="eastAsia"/>
                                <w:color w:val="000000" w:themeColor="text1"/>
                                <w:sz w:val="18"/>
                                <w:szCs w:val="18"/>
                              </w:rPr>
                              <w:t xml:space="preserve">　</w:t>
                            </w:r>
                            <w:r w:rsidR="009B4141" w:rsidRPr="00865A4C">
                              <w:rPr>
                                <w:rFonts w:hint="eastAsia"/>
                                <w:color w:val="000000" w:themeColor="text1"/>
                                <w:sz w:val="18"/>
                                <w:szCs w:val="18"/>
                              </w:rPr>
                              <w:t>西暦</w:t>
                            </w:r>
                            <w:r w:rsidR="009B4141" w:rsidRPr="00865A4C">
                              <w:rPr>
                                <w:color w:val="000000" w:themeColor="text1"/>
                                <w:sz w:val="18"/>
                                <w:szCs w:val="18"/>
                              </w:rPr>
                              <w:t xml:space="preserve">　　</w:t>
                            </w:r>
                            <w:r w:rsidRPr="00865A4C">
                              <w:rPr>
                                <w:rFonts w:hint="eastAsia"/>
                                <w:color w:val="000000" w:themeColor="text1"/>
                                <w:sz w:val="18"/>
                                <w:szCs w:val="18"/>
                              </w:rPr>
                              <w:t xml:space="preserve">　　年　　月　　日</w:t>
                            </w:r>
                          </w:p>
                          <w:p w14:paraId="248F965F" w14:textId="77777777" w:rsidR="00B22093" w:rsidRPr="00865A4C" w:rsidRDefault="00B22093" w:rsidP="002C0ECC">
                            <w:pPr>
                              <w:jc w:val="left"/>
                              <w:rPr>
                                <w:color w:val="000000" w:themeColor="text1"/>
                                <w:sz w:val="18"/>
                                <w:szCs w:val="18"/>
                              </w:rPr>
                            </w:pPr>
                          </w:p>
                          <w:p w14:paraId="01B9C99A" w14:textId="77777777" w:rsidR="00F31D9A" w:rsidRPr="00865A4C" w:rsidRDefault="00F31D9A" w:rsidP="00F31D9A">
                            <w:pPr>
                              <w:jc w:val="left"/>
                              <w:rPr>
                                <w:color w:val="000000" w:themeColor="text1"/>
                                <w:sz w:val="20"/>
                                <w:szCs w:val="21"/>
                              </w:rPr>
                            </w:pPr>
                            <w:r w:rsidRPr="00865A4C">
                              <w:rPr>
                                <w:rFonts w:hint="eastAsia"/>
                                <w:color w:val="000000" w:themeColor="text1"/>
                                <w:sz w:val="20"/>
                                <w:szCs w:val="21"/>
                              </w:rPr>
                              <w:t>〒</w:t>
                            </w:r>
                            <w:r w:rsidRPr="00865A4C">
                              <w:rPr>
                                <w:rFonts w:hint="eastAsia"/>
                                <w:color w:val="000000" w:themeColor="text1"/>
                                <w:sz w:val="20"/>
                                <w:szCs w:val="21"/>
                              </w:rPr>
                              <w:t xml:space="preserve"> </w:t>
                            </w:r>
                            <w:r w:rsidRPr="00865A4C">
                              <w:rPr>
                                <w:color w:val="000000" w:themeColor="text1"/>
                                <w:sz w:val="20"/>
                                <w:szCs w:val="21"/>
                              </w:rPr>
                              <w:t>108-0073</w:t>
                            </w:r>
                          </w:p>
                          <w:p w14:paraId="4F77D6FC" w14:textId="5CB36802" w:rsidR="00F31D9A" w:rsidRPr="00865A4C" w:rsidRDefault="00F31D9A" w:rsidP="00F31D9A">
                            <w:pPr>
                              <w:jc w:val="left"/>
                              <w:rPr>
                                <w:color w:val="000000" w:themeColor="text1"/>
                                <w:sz w:val="20"/>
                                <w:szCs w:val="21"/>
                              </w:rPr>
                            </w:pPr>
                            <w:r w:rsidRPr="00865A4C">
                              <w:rPr>
                                <w:rFonts w:hint="eastAsia"/>
                                <w:color w:val="000000" w:themeColor="text1"/>
                                <w:sz w:val="20"/>
                                <w:szCs w:val="21"/>
                              </w:rPr>
                              <w:t>東京都港区三田</w:t>
                            </w:r>
                            <w:r w:rsidRPr="00865A4C">
                              <w:rPr>
                                <w:rFonts w:hint="eastAsia"/>
                                <w:color w:val="000000" w:themeColor="text1"/>
                                <w:sz w:val="20"/>
                                <w:szCs w:val="21"/>
                              </w:rPr>
                              <w:t>3-4-10</w:t>
                            </w:r>
                            <w:r w:rsidRPr="00865A4C">
                              <w:rPr>
                                <w:rFonts w:hint="eastAsia"/>
                                <w:color w:val="000000" w:themeColor="text1"/>
                                <w:sz w:val="20"/>
                                <w:szCs w:val="21"/>
                              </w:rPr>
                              <w:t xml:space="preserve">　</w:t>
                            </w:r>
                            <w:r w:rsidR="00D20232">
                              <w:rPr>
                                <w:rFonts w:hint="eastAsia"/>
                                <w:color w:val="000000" w:themeColor="text1"/>
                                <w:sz w:val="20"/>
                                <w:szCs w:val="21"/>
                              </w:rPr>
                              <w:t>リーラヒジリザカ</w:t>
                            </w:r>
                            <w:r w:rsidRPr="00865A4C">
                              <w:rPr>
                                <w:rFonts w:hint="eastAsia"/>
                                <w:color w:val="000000" w:themeColor="text1"/>
                                <w:sz w:val="20"/>
                                <w:szCs w:val="21"/>
                              </w:rPr>
                              <w:t xml:space="preserve"> </w:t>
                            </w:r>
                            <w:r w:rsidR="00D20232" w:rsidRPr="00D20232">
                              <w:rPr>
                                <w:rFonts w:eastAsia="ＭＳ 明朝" w:cs="ＭＳ 明朝"/>
                                <w:color w:val="000000" w:themeColor="text1"/>
                                <w:sz w:val="20"/>
                                <w:szCs w:val="21"/>
                              </w:rPr>
                              <w:t>7</w:t>
                            </w:r>
                            <w:r w:rsidRPr="00865A4C">
                              <w:rPr>
                                <w:rFonts w:hint="eastAsia"/>
                                <w:color w:val="000000" w:themeColor="text1"/>
                                <w:sz w:val="20"/>
                                <w:szCs w:val="21"/>
                              </w:rPr>
                              <w:t>階</w:t>
                            </w:r>
                          </w:p>
                          <w:p w14:paraId="447B1EC6" w14:textId="7E4CBFDD" w:rsidR="008443FF" w:rsidRDefault="00F31D9A" w:rsidP="00F66E94">
                            <w:pPr>
                              <w:jc w:val="left"/>
                              <w:rPr>
                                <w:color w:val="000000" w:themeColor="text1"/>
                                <w:sz w:val="20"/>
                                <w:szCs w:val="21"/>
                              </w:rPr>
                            </w:pPr>
                            <w:r w:rsidRPr="00865A4C">
                              <w:rPr>
                                <w:rFonts w:hint="eastAsia"/>
                                <w:color w:val="000000" w:themeColor="text1"/>
                                <w:sz w:val="20"/>
                                <w:szCs w:val="21"/>
                              </w:rPr>
                              <w:t>一般社団法人ビジネス機械・情報システム産業協会</w:t>
                            </w:r>
                          </w:p>
                          <w:p w14:paraId="616981C9" w14:textId="77777777" w:rsidR="002814F7" w:rsidRPr="00865A4C" w:rsidRDefault="002814F7" w:rsidP="00F66E94">
                            <w:pPr>
                              <w:jc w:val="left"/>
                              <w:rPr>
                                <w:color w:val="000000" w:themeColor="text1"/>
                                <w:sz w:val="20"/>
                                <w:szCs w:val="21"/>
                              </w:rPr>
                            </w:pPr>
                          </w:p>
                          <w:p w14:paraId="58268B65" w14:textId="1E038C44" w:rsidR="00F66E94" w:rsidRDefault="00F31D9A" w:rsidP="002C0ECC">
                            <w:pPr>
                              <w:jc w:val="left"/>
                              <w:rPr>
                                <w:color w:val="000000" w:themeColor="text1"/>
                                <w:sz w:val="20"/>
                                <w:szCs w:val="21"/>
                              </w:rPr>
                            </w:pPr>
                            <w:r w:rsidRPr="00865A4C">
                              <w:rPr>
                                <w:rFonts w:hint="eastAsia"/>
                                <w:color w:val="000000" w:themeColor="text1"/>
                                <w:sz w:val="20"/>
                                <w:szCs w:val="21"/>
                              </w:rPr>
                              <w:t xml:space="preserve">　　専務理事　　田中　</w:t>
                            </w:r>
                            <w:r w:rsidR="00D20232">
                              <w:rPr>
                                <w:rFonts w:hint="eastAsia"/>
                                <w:color w:val="000000" w:themeColor="text1"/>
                                <w:sz w:val="20"/>
                                <w:szCs w:val="21"/>
                              </w:rPr>
                              <w:t>博敏</w:t>
                            </w:r>
                          </w:p>
                          <w:p w14:paraId="7A6C241A" w14:textId="77777777" w:rsidR="008443FF" w:rsidRPr="00B22093" w:rsidRDefault="008443FF" w:rsidP="002C0ECC">
                            <w:pPr>
                              <w:jc w:val="left"/>
                              <w:rPr>
                                <w:color w:val="000000" w:themeColor="text1"/>
                                <w:sz w:val="20"/>
                                <w:szCs w:val="21"/>
                              </w:rPr>
                            </w:pPr>
                          </w:p>
                          <w:p w14:paraId="2D08CAE2" w14:textId="1C658930" w:rsidR="00865A4C" w:rsidRPr="00865A4C" w:rsidRDefault="00865A4C" w:rsidP="008443FF">
                            <w:pPr>
                              <w:ind w:firstLineChars="100" w:firstLine="180"/>
                              <w:jc w:val="left"/>
                              <w:rPr>
                                <w:color w:val="000000" w:themeColor="text1"/>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37" style="position:absolute;left:0;text-align:left;margin-left:1.5pt;margin-top:6.6pt;width:247.3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" filled="f" strokecolor="windowText" strokeweight="1pt">
                <v:stroke dashstyle="3 1"/>
                <v:textbox>
                  <w:txbxContent>
                    <w:p w14:paraId="318AFE74" w14:textId="29CE110A" w:rsidR="001814BB" w:rsidRPr="00865A4C" w:rsidRDefault="008E0D9C" w:rsidP="00892950">
                      <w:pPr>
                        <w:jc w:val="left"/>
                        <w:rPr>
                          <w:color w:val="000000" w:themeColor="text1"/>
                          <w:sz w:val="18"/>
                          <w:szCs w:val="18"/>
                        </w:rPr>
                      </w:pPr>
                      <w:r w:rsidRPr="00865A4C">
                        <w:rPr>
                          <w:rFonts w:hint="eastAsia"/>
                          <w:color w:val="000000" w:themeColor="text1"/>
                          <w:sz w:val="18"/>
                          <w:szCs w:val="18"/>
                        </w:rPr>
                        <w:t>「該当要件</w:t>
                      </w:r>
                      <w:r w:rsidR="001814BB" w:rsidRPr="00865A4C">
                        <w:rPr>
                          <w:rFonts w:hint="eastAsia"/>
                          <w:color w:val="000000" w:themeColor="text1"/>
                          <w:sz w:val="18"/>
                          <w:szCs w:val="18"/>
                        </w:rPr>
                        <w:t>」</w:t>
                      </w:r>
                      <w:r w:rsidRPr="00865A4C">
                        <w:rPr>
                          <w:rFonts w:hint="eastAsia"/>
                          <w:color w:val="000000" w:themeColor="text1"/>
                          <w:sz w:val="18"/>
                          <w:szCs w:val="18"/>
                        </w:rPr>
                        <w:t>欄</w:t>
                      </w:r>
                      <w:r w:rsidR="001814BB" w:rsidRPr="00865A4C">
                        <w:rPr>
                          <w:rFonts w:hint="eastAsia"/>
                          <w:color w:val="000000" w:themeColor="text1"/>
                          <w:sz w:val="18"/>
                          <w:szCs w:val="18"/>
                        </w:rPr>
                        <w:t>に記載されている事項について確認し、該当要件を満たしていることを証明します。</w:t>
                      </w:r>
                    </w:p>
                    <w:p w14:paraId="050C342A" w14:textId="113B21E2" w:rsidR="00F31D9A" w:rsidRDefault="001814BB" w:rsidP="002C0ECC">
                      <w:pPr>
                        <w:jc w:val="left"/>
                        <w:rPr>
                          <w:color w:val="000000" w:themeColor="text1"/>
                          <w:sz w:val="18"/>
                          <w:szCs w:val="18"/>
                        </w:rPr>
                      </w:pPr>
                      <w:r w:rsidRPr="00865A4C">
                        <w:rPr>
                          <w:rFonts w:hint="eastAsia"/>
                          <w:color w:val="000000" w:themeColor="text1"/>
                          <w:sz w:val="18"/>
                          <w:szCs w:val="18"/>
                        </w:rPr>
                        <w:t xml:space="preserve">　</w:t>
                      </w:r>
                      <w:r w:rsidR="009B4141" w:rsidRPr="00865A4C">
                        <w:rPr>
                          <w:rFonts w:hint="eastAsia"/>
                          <w:color w:val="000000" w:themeColor="text1"/>
                          <w:sz w:val="18"/>
                          <w:szCs w:val="18"/>
                        </w:rPr>
                        <w:t>西暦</w:t>
                      </w:r>
                      <w:r w:rsidR="009B4141" w:rsidRPr="00865A4C">
                        <w:rPr>
                          <w:color w:val="000000" w:themeColor="text1"/>
                          <w:sz w:val="18"/>
                          <w:szCs w:val="18"/>
                        </w:rPr>
                        <w:t xml:space="preserve">　　</w:t>
                      </w:r>
                      <w:r w:rsidRPr="00865A4C">
                        <w:rPr>
                          <w:rFonts w:hint="eastAsia"/>
                          <w:color w:val="000000" w:themeColor="text1"/>
                          <w:sz w:val="18"/>
                          <w:szCs w:val="18"/>
                        </w:rPr>
                        <w:t xml:space="preserve">　　年　　月　　日</w:t>
                      </w:r>
                    </w:p>
                    <w:p w14:paraId="248F965F" w14:textId="77777777" w:rsidR="00B22093" w:rsidRPr="00865A4C" w:rsidRDefault="00B22093" w:rsidP="002C0ECC">
                      <w:pPr>
                        <w:jc w:val="left"/>
                        <w:rPr>
                          <w:color w:val="000000" w:themeColor="text1"/>
                          <w:sz w:val="18"/>
                          <w:szCs w:val="18"/>
                        </w:rPr>
                      </w:pPr>
                    </w:p>
                    <w:p w14:paraId="01B9C99A" w14:textId="77777777" w:rsidR="00F31D9A" w:rsidRPr="00865A4C" w:rsidRDefault="00F31D9A" w:rsidP="00F31D9A">
                      <w:pPr>
                        <w:jc w:val="left"/>
                        <w:rPr>
                          <w:color w:val="000000" w:themeColor="text1"/>
                          <w:sz w:val="20"/>
                          <w:szCs w:val="21"/>
                        </w:rPr>
                      </w:pPr>
                      <w:r w:rsidRPr="00865A4C">
                        <w:rPr>
                          <w:rFonts w:hint="eastAsia"/>
                          <w:color w:val="000000" w:themeColor="text1"/>
                          <w:sz w:val="20"/>
                          <w:szCs w:val="21"/>
                        </w:rPr>
                        <w:t>〒</w:t>
                      </w:r>
                      <w:r w:rsidRPr="00865A4C">
                        <w:rPr>
                          <w:rFonts w:hint="eastAsia"/>
                          <w:color w:val="000000" w:themeColor="text1"/>
                          <w:sz w:val="20"/>
                          <w:szCs w:val="21"/>
                        </w:rPr>
                        <w:t xml:space="preserve"> </w:t>
                      </w:r>
                      <w:r w:rsidRPr="00865A4C">
                        <w:rPr>
                          <w:color w:val="000000" w:themeColor="text1"/>
                          <w:sz w:val="20"/>
                          <w:szCs w:val="21"/>
                        </w:rPr>
                        <w:t>108-0073</w:t>
                      </w:r>
                    </w:p>
                    <w:p w14:paraId="4F77D6FC" w14:textId="5CB36802" w:rsidR="00F31D9A" w:rsidRPr="00865A4C" w:rsidRDefault="00F31D9A" w:rsidP="00F31D9A">
                      <w:pPr>
                        <w:jc w:val="left"/>
                        <w:rPr>
                          <w:color w:val="000000" w:themeColor="text1"/>
                          <w:sz w:val="20"/>
                          <w:szCs w:val="21"/>
                        </w:rPr>
                      </w:pPr>
                      <w:r w:rsidRPr="00865A4C">
                        <w:rPr>
                          <w:rFonts w:hint="eastAsia"/>
                          <w:color w:val="000000" w:themeColor="text1"/>
                          <w:sz w:val="20"/>
                          <w:szCs w:val="21"/>
                        </w:rPr>
                        <w:t>東京都港区三田</w:t>
                      </w:r>
                      <w:r w:rsidRPr="00865A4C">
                        <w:rPr>
                          <w:rFonts w:hint="eastAsia"/>
                          <w:color w:val="000000" w:themeColor="text1"/>
                          <w:sz w:val="20"/>
                          <w:szCs w:val="21"/>
                        </w:rPr>
                        <w:t>3-4-10</w:t>
                      </w:r>
                      <w:r w:rsidRPr="00865A4C">
                        <w:rPr>
                          <w:rFonts w:hint="eastAsia"/>
                          <w:color w:val="000000" w:themeColor="text1"/>
                          <w:sz w:val="20"/>
                          <w:szCs w:val="21"/>
                        </w:rPr>
                        <w:t xml:space="preserve">　</w:t>
                      </w:r>
                      <w:r w:rsidR="00D20232">
                        <w:rPr>
                          <w:rFonts w:hint="eastAsia"/>
                          <w:color w:val="000000" w:themeColor="text1"/>
                          <w:sz w:val="20"/>
                          <w:szCs w:val="21"/>
                        </w:rPr>
                        <w:t>リーラヒジリザカ</w:t>
                      </w:r>
                      <w:r w:rsidRPr="00865A4C">
                        <w:rPr>
                          <w:rFonts w:hint="eastAsia"/>
                          <w:color w:val="000000" w:themeColor="text1"/>
                          <w:sz w:val="20"/>
                          <w:szCs w:val="21"/>
                        </w:rPr>
                        <w:t xml:space="preserve"> </w:t>
                      </w:r>
                      <w:r w:rsidR="00D20232" w:rsidRPr="00D20232">
                        <w:rPr>
                          <w:rFonts w:eastAsia="ＭＳ 明朝" w:cs="ＭＳ 明朝"/>
                          <w:color w:val="000000" w:themeColor="text1"/>
                          <w:sz w:val="20"/>
                          <w:szCs w:val="21"/>
                        </w:rPr>
                        <w:t>7</w:t>
                      </w:r>
                      <w:r w:rsidRPr="00865A4C">
                        <w:rPr>
                          <w:rFonts w:hint="eastAsia"/>
                          <w:color w:val="000000" w:themeColor="text1"/>
                          <w:sz w:val="20"/>
                          <w:szCs w:val="21"/>
                        </w:rPr>
                        <w:t>階</w:t>
                      </w:r>
                    </w:p>
                    <w:p w14:paraId="447B1EC6" w14:textId="7E4CBFDD" w:rsidR="008443FF" w:rsidRDefault="00F31D9A" w:rsidP="00F66E94">
                      <w:pPr>
                        <w:jc w:val="left"/>
                        <w:rPr>
                          <w:color w:val="000000" w:themeColor="text1"/>
                          <w:sz w:val="20"/>
                          <w:szCs w:val="21"/>
                        </w:rPr>
                      </w:pPr>
                      <w:r w:rsidRPr="00865A4C">
                        <w:rPr>
                          <w:rFonts w:hint="eastAsia"/>
                          <w:color w:val="000000" w:themeColor="text1"/>
                          <w:sz w:val="20"/>
                          <w:szCs w:val="21"/>
                        </w:rPr>
                        <w:t>一般社団法人ビジネス機械・情報システム産業協会</w:t>
                      </w:r>
                    </w:p>
                    <w:p w14:paraId="616981C9" w14:textId="77777777" w:rsidR="002814F7" w:rsidRPr="00865A4C" w:rsidRDefault="002814F7" w:rsidP="00F66E94">
                      <w:pPr>
                        <w:jc w:val="left"/>
                        <w:rPr>
                          <w:color w:val="000000" w:themeColor="text1"/>
                          <w:sz w:val="20"/>
                          <w:szCs w:val="21"/>
                        </w:rPr>
                      </w:pPr>
                    </w:p>
                    <w:p w14:paraId="58268B65" w14:textId="1E038C44" w:rsidR="00F66E94" w:rsidRDefault="00F31D9A" w:rsidP="002C0ECC">
                      <w:pPr>
                        <w:jc w:val="left"/>
                        <w:rPr>
                          <w:color w:val="000000" w:themeColor="text1"/>
                          <w:sz w:val="20"/>
                          <w:szCs w:val="21"/>
                        </w:rPr>
                      </w:pPr>
                      <w:r w:rsidRPr="00865A4C">
                        <w:rPr>
                          <w:rFonts w:hint="eastAsia"/>
                          <w:color w:val="000000" w:themeColor="text1"/>
                          <w:sz w:val="20"/>
                          <w:szCs w:val="21"/>
                        </w:rPr>
                        <w:t xml:space="preserve">　　専務理事　　田中　</w:t>
                      </w:r>
                      <w:r w:rsidR="00D20232">
                        <w:rPr>
                          <w:rFonts w:hint="eastAsia"/>
                          <w:color w:val="000000" w:themeColor="text1"/>
                          <w:sz w:val="20"/>
                          <w:szCs w:val="21"/>
                        </w:rPr>
                        <w:t>博敏</w:t>
                      </w:r>
                    </w:p>
                    <w:p w14:paraId="7A6C241A" w14:textId="77777777" w:rsidR="008443FF" w:rsidRPr="00B22093" w:rsidRDefault="008443FF" w:rsidP="002C0ECC">
                      <w:pPr>
                        <w:jc w:val="left"/>
                        <w:rPr>
                          <w:color w:val="000000" w:themeColor="text1"/>
                          <w:sz w:val="20"/>
                          <w:szCs w:val="21"/>
                        </w:rPr>
                      </w:pPr>
                    </w:p>
                    <w:p w14:paraId="2D08CAE2" w14:textId="1C658930" w:rsidR="00865A4C" w:rsidRPr="00865A4C" w:rsidRDefault="00865A4C" w:rsidP="008443FF">
                      <w:pPr>
                        <w:ind w:firstLineChars="100" w:firstLine="180"/>
                        <w:jc w:val="left"/>
                        <w:rPr>
                          <w:color w:val="000000" w:themeColor="text1"/>
                          <w:sz w:val="18"/>
                          <w:szCs w:val="18"/>
                          <w:u w:val="single"/>
                        </w:rPr>
                      </w:pP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575BDC17">
                <wp:simplePos x="0" y="0"/>
                <wp:positionH relativeFrom="column">
                  <wp:posOffset>3123256</wp:posOffset>
                </wp:positionH>
                <wp:positionV relativeFrom="paragraph">
                  <wp:posOffset>17805</wp:posOffset>
                </wp:positionV>
                <wp:extent cx="3911600" cy="2292350"/>
                <wp:effectExtent l="0" t="0" r="0" b="0"/>
                <wp:wrapNone/>
                <wp:docPr id="10" name="Rectangle 10"/>
                <wp:cNvGraphicFramePr/>
                <a:graphic xmlns:a="http://schemas.openxmlformats.org/drawingml/2006/main">
                  <a:graphicData uri="http://schemas.microsoft.com/office/word/2010/wordprocessingShape">
                    <wps:wsp>
                      <wps:cNvSpPr/>
                      <wps:spPr>
                        <a:xfrm>
                          <a:off x="0" y="0"/>
                          <a:ext cx="3911600" cy="2292350"/>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2E2545DF" w14:textId="6009D893" w:rsidR="00F31D9A"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02F277DA" w:rsidR="001814BB" w:rsidRPr="00860046" w:rsidRDefault="001814BB" w:rsidP="00F31D9A">
                            <w:pPr>
                              <w:spacing w:beforeLines="50" w:before="157"/>
                              <w:ind w:firstLineChars="50" w:firstLine="81"/>
                              <w:jc w:val="left"/>
                              <w:rPr>
                                <w:color w:val="000000" w:themeColor="text1"/>
                                <w:sz w:val="20"/>
                                <w:szCs w:val="20"/>
                                <w:u w:val="single"/>
                              </w:rPr>
                            </w:pPr>
                            <w:r w:rsidRPr="003A6AD5">
                              <w:rPr>
                                <w:rFonts w:hint="eastAsia"/>
                                <w:color w:val="000000" w:themeColor="text1"/>
                                <w:spacing w:val="2"/>
                                <w:w w:val="88"/>
                                <w:kern w:val="0"/>
                                <w:sz w:val="18"/>
                                <w:szCs w:val="18"/>
                                <w:u w:val="single"/>
                                <w:fitText w:val="1440" w:id="-1273353215"/>
                              </w:rPr>
                              <w:t>製造事業者等の名</w:t>
                            </w:r>
                            <w:r w:rsidRPr="003A6AD5">
                              <w:rPr>
                                <w:rFonts w:hint="eastAsia"/>
                                <w:color w:val="000000" w:themeColor="text1"/>
                                <w:spacing w:val="-4"/>
                                <w:w w:val="88"/>
                                <w:kern w:val="0"/>
                                <w:sz w:val="18"/>
                                <w:szCs w:val="18"/>
                                <w:u w:val="single"/>
                                <w:fitText w:val="1440" w:id="-1273353215"/>
                              </w:rPr>
                              <w:t>称</w:t>
                            </w:r>
                            <w:r w:rsidR="003A6AD5" w:rsidRPr="003A1B6B">
                              <w:rPr>
                                <w:rFonts w:hint="eastAsia"/>
                                <w:color w:val="000000" w:themeColor="text1"/>
                                <w:kern w:val="0"/>
                                <w:sz w:val="18"/>
                                <w:szCs w:val="18"/>
                                <w:u w:val="single"/>
                              </w:rPr>
                              <w:t>：</w:t>
                            </w:r>
                            <w:r w:rsidRPr="003A1B6B">
                              <w:rPr>
                                <w:rFonts w:hint="eastAsia"/>
                                <w:color w:val="000000" w:themeColor="text1"/>
                                <w:sz w:val="20"/>
                                <w:szCs w:val="20"/>
                                <w:u w:val="single"/>
                              </w:rPr>
                              <w:t xml:space="preserve">　　　　　　　　　　　　　　　　</w:t>
                            </w:r>
                            <w:r w:rsidR="00F31D9A" w:rsidRPr="003A1B6B">
                              <w:rPr>
                                <w:rFonts w:hint="eastAsia"/>
                                <w:color w:val="000000" w:themeColor="text1"/>
                                <w:sz w:val="20"/>
                                <w:szCs w:val="20"/>
                                <w:u w:val="single"/>
                              </w:rPr>
                              <w:t xml:space="preserve">　　　</w:t>
                            </w:r>
                          </w:p>
                          <w:p w14:paraId="791828A8" w14:textId="2CA64D5B" w:rsidR="00F31D9A" w:rsidRDefault="001814BB" w:rsidP="00F31D9A">
                            <w:pPr>
                              <w:spacing w:beforeLines="50" w:before="157" w:line="180" w:lineRule="atLeast"/>
                              <w:ind w:firstLineChars="50" w:firstLine="72"/>
                              <w:jc w:val="left"/>
                              <w:rPr>
                                <w:color w:val="000000" w:themeColor="text1"/>
                                <w:sz w:val="20"/>
                                <w:szCs w:val="20"/>
                                <w:u w:val="single"/>
                              </w:rPr>
                            </w:pPr>
                            <w:r w:rsidRPr="003A6AD5">
                              <w:rPr>
                                <w:rFonts w:hint="eastAsia"/>
                                <w:color w:val="000000" w:themeColor="text1"/>
                                <w:w w:val="80"/>
                                <w:kern w:val="0"/>
                                <w:sz w:val="18"/>
                                <w:szCs w:val="18"/>
                                <w:u w:val="single"/>
                                <w:fitText w:val="1440" w:id="-1273353216"/>
                              </w:rPr>
                              <w:t>製造事業者等の所在地</w:t>
                            </w:r>
                            <w:r w:rsidR="003A6AD5">
                              <w:rPr>
                                <w:rFonts w:hint="eastAsia"/>
                                <w:color w:val="000000" w:themeColor="text1"/>
                                <w:kern w:val="0"/>
                                <w:sz w:val="18"/>
                                <w:szCs w:val="18"/>
                                <w:u w:val="single"/>
                              </w:rPr>
                              <w:t>：</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F31D9A">
                              <w:rPr>
                                <w:rFonts w:hint="eastAsia"/>
                                <w:color w:val="000000" w:themeColor="text1"/>
                                <w:sz w:val="20"/>
                                <w:szCs w:val="20"/>
                                <w:u w:val="single"/>
                              </w:rPr>
                              <w:t xml:space="preserve">　　　　</w:t>
                            </w:r>
                          </w:p>
                          <w:p w14:paraId="2712070B" w14:textId="5015C92C" w:rsidR="001814BB" w:rsidRPr="003A6AD5" w:rsidRDefault="001814BB" w:rsidP="003A6AD5">
                            <w:pPr>
                              <w:spacing w:beforeLines="50" w:before="157"/>
                              <w:ind w:firstLineChars="50" w:firstLine="90"/>
                              <w:jc w:val="left"/>
                              <w:rPr>
                                <w:color w:val="000000" w:themeColor="text1"/>
                                <w:w w:val="88"/>
                                <w:kern w:val="0"/>
                                <w:sz w:val="18"/>
                                <w:szCs w:val="18"/>
                                <w:u w:val="single"/>
                              </w:rPr>
                            </w:pPr>
                            <w:r w:rsidRPr="003A6AD5">
                              <w:rPr>
                                <w:rFonts w:hint="eastAsia"/>
                                <w:color w:val="000000" w:themeColor="text1"/>
                                <w:kern w:val="0"/>
                                <w:sz w:val="18"/>
                                <w:szCs w:val="18"/>
                                <w:u w:val="single"/>
                              </w:rPr>
                              <w:t>代表者</w:t>
                            </w:r>
                            <w:r w:rsidR="00E621DB">
                              <w:rPr>
                                <w:rFonts w:hint="eastAsia"/>
                                <w:color w:val="000000" w:themeColor="text1"/>
                                <w:kern w:val="0"/>
                                <w:sz w:val="18"/>
                                <w:szCs w:val="18"/>
                                <w:u w:val="single"/>
                              </w:rPr>
                              <w:t>氏名</w:t>
                            </w:r>
                            <w:r w:rsidRPr="003A6AD5">
                              <w:rPr>
                                <w:rFonts w:hint="eastAsia"/>
                                <w:color w:val="000000" w:themeColor="text1"/>
                                <w:kern w:val="0"/>
                                <w:sz w:val="18"/>
                                <w:szCs w:val="18"/>
                                <w:u w:val="single"/>
                              </w:rPr>
                              <w:t xml:space="preserve">：　　</w:t>
                            </w:r>
                            <w:r w:rsidR="00F9269E">
                              <w:rPr>
                                <w:rFonts w:hint="eastAsia"/>
                                <w:color w:val="000000" w:themeColor="text1"/>
                                <w:kern w:val="0"/>
                                <w:sz w:val="18"/>
                                <w:szCs w:val="18"/>
                                <w:u w:val="single"/>
                              </w:rPr>
                              <w:t>担当部長以上の役職者</w:t>
                            </w:r>
                            <w:r w:rsidRPr="003A6AD5">
                              <w:rPr>
                                <w:rFonts w:hint="eastAsia"/>
                                <w:color w:val="000000" w:themeColor="text1"/>
                                <w:kern w:val="0"/>
                                <w:sz w:val="18"/>
                                <w:szCs w:val="18"/>
                                <w:u w:val="single"/>
                              </w:rPr>
                              <w:t xml:space="preserve">　　　　　</w:t>
                            </w:r>
                            <w:r w:rsidR="003A6AD5">
                              <w:rPr>
                                <w:rFonts w:hint="eastAsia"/>
                                <w:color w:val="000000" w:themeColor="text1"/>
                                <w:kern w:val="0"/>
                                <w:sz w:val="18"/>
                                <w:szCs w:val="18"/>
                                <w:u w:val="single"/>
                              </w:rPr>
                              <w:t xml:space="preserve">　　　　　　　　　　　　　　　　　</w:t>
                            </w:r>
                          </w:p>
                          <w:p w14:paraId="11A4F69A" w14:textId="77777777" w:rsidR="003A6AD5" w:rsidRDefault="003A6AD5" w:rsidP="00F31D9A">
                            <w:pPr>
                              <w:ind w:leftChars="100" w:left="210" w:firstLineChars="50" w:firstLine="90"/>
                              <w:jc w:val="left"/>
                              <w:rPr>
                                <w:color w:val="000000" w:themeColor="text1"/>
                                <w:sz w:val="18"/>
                                <w:szCs w:val="18"/>
                                <w:u w:val="single"/>
                              </w:rPr>
                            </w:pPr>
                          </w:p>
                          <w:p w14:paraId="79A4FF85" w14:textId="7891EFAF" w:rsidR="001814BB" w:rsidRPr="00F31D9A" w:rsidRDefault="001814BB" w:rsidP="00F31D9A">
                            <w:pPr>
                              <w:ind w:leftChars="100" w:left="210" w:firstLineChars="50" w:firstLine="90"/>
                              <w:jc w:val="left"/>
                              <w:rPr>
                                <w:color w:val="000000" w:themeColor="text1"/>
                                <w:sz w:val="18"/>
                                <w:szCs w:val="18"/>
                                <w:u w:val="single"/>
                              </w:rPr>
                            </w:pPr>
                            <w:r w:rsidRPr="00F31D9A">
                              <w:rPr>
                                <w:rFonts w:hint="eastAsia"/>
                                <w:color w:val="000000" w:themeColor="text1"/>
                                <w:sz w:val="18"/>
                                <w:szCs w:val="18"/>
                                <w:u w:val="single"/>
                              </w:rPr>
                              <w:t xml:space="preserve">担当者氏名：　　　　　　　　　　　　　　　　　　</w:t>
                            </w:r>
                            <w:r w:rsidR="00F31D9A" w:rsidRPr="00F31D9A">
                              <w:rPr>
                                <w:rFonts w:hint="eastAsia"/>
                                <w:color w:val="000000" w:themeColor="text1"/>
                                <w:sz w:val="18"/>
                                <w:szCs w:val="18"/>
                                <w:u w:val="single"/>
                              </w:rPr>
                              <w:t xml:space="preserve">　　　　　</w:t>
                            </w:r>
                          </w:p>
                          <w:p w14:paraId="49EB78F1" w14:textId="313B2B68" w:rsidR="001814BB" w:rsidRPr="00F31D9A" w:rsidRDefault="001814BB" w:rsidP="00F31D9A">
                            <w:pPr>
                              <w:ind w:leftChars="100" w:left="210" w:firstLineChars="50" w:firstLine="90"/>
                              <w:jc w:val="left"/>
                              <w:rPr>
                                <w:color w:val="000000" w:themeColor="text1"/>
                                <w:sz w:val="18"/>
                                <w:szCs w:val="18"/>
                                <w:u w:val="single"/>
                              </w:rPr>
                            </w:pPr>
                            <w:r w:rsidRPr="00F31D9A">
                              <w:rPr>
                                <w:rFonts w:hint="eastAsia"/>
                                <w:color w:val="000000" w:themeColor="text1"/>
                                <w:sz w:val="18"/>
                                <w:szCs w:val="18"/>
                                <w:u w:val="single"/>
                              </w:rPr>
                              <w:t xml:space="preserve">所　　　属：　　　　　　　　　　　　　　　　　　</w:t>
                            </w:r>
                            <w:r w:rsidR="00F31D9A" w:rsidRPr="00F31D9A">
                              <w:rPr>
                                <w:rFonts w:hint="eastAsia"/>
                                <w:color w:val="000000" w:themeColor="text1"/>
                                <w:sz w:val="18"/>
                                <w:szCs w:val="18"/>
                                <w:u w:val="single"/>
                              </w:rPr>
                              <w:t xml:space="preserve">　　　　　</w:t>
                            </w:r>
                          </w:p>
                          <w:p w14:paraId="698B977B" w14:textId="0231AAC9" w:rsidR="001814BB" w:rsidRPr="00F31D9A" w:rsidRDefault="001814BB" w:rsidP="00F31D9A">
                            <w:pPr>
                              <w:ind w:leftChars="100" w:left="210" w:firstLineChars="50" w:firstLine="90"/>
                              <w:jc w:val="left"/>
                              <w:rPr>
                                <w:color w:val="000000" w:themeColor="text1"/>
                                <w:sz w:val="20"/>
                                <w:szCs w:val="20"/>
                              </w:rPr>
                            </w:pPr>
                            <w:r w:rsidRPr="00F31D9A">
                              <w:rPr>
                                <w:rFonts w:hint="eastAsia"/>
                                <w:color w:val="000000" w:themeColor="text1"/>
                                <w:sz w:val="18"/>
                                <w:szCs w:val="18"/>
                                <w:u w:val="single"/>
                              </w:rPr>
                              <w:t>担当者連絡先（電話番号）：</w:t>
                            </w:r>
                            <w:r w:rsidR="00F31D9A">
                              <w:rPr>
                                <w:rFonts w:hint="eastAsia"/>
                                <w:color w:val="000000" w:themeColor="text1"/>
                                <w:sz w:val="18"/>
                                <w:szCs w:val="18"/>
                                <w:u w:val="single"/>
                              </w:rPr>
                              <w:t xml:space="preserve">　　　　　　　　　　　　　　　　</w:t>
                            </w:r>
                            <w:r w:rsidR="00F31D9A">
                              <w:rPr>
                                <w:rFonts w:hint="eastAsia"/>
                                <w:color w:val="000000" w:themeColor="text1"/>
                                <w:sz w:val="18"/>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35" style="position:absolute;left:0;text-align:left;margin-left:245.95pt;margin-top:1.4pt;width:308pt;height:1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2E2545DF" w14:textId="6009D893" w:rsidR="00F31D9A"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02F277DA" w:rsidR="001814BB" w:rsidRPr="00860046" w:rsidRDefault="001814BB" w:rsidP="00F31D9A">
                      <w:pPr>
                        <w:spacing w:beforeLines="50" w:before="157"/>
                        <w:ind w:firstLineChars="50" w:firstLine="81"/>
                        <w:jc w:val="left"/>
                        <w:rPr>
                          <w:color w:val="000000" w:themeColor="text1"/>
                          <w:sz w:val="20"/>
                          <w:szCs w:val="20"/>
                          <w:u w:val="single"/>
                        </w:rPr>
                      </w:pPr>
                      <w:r w:rsidRPr="003A6AD5">
                        <w:rPr>
                          <w:rFonts w:hint="eastAsia"/>
                          <w:color w:val="000000" w:themeColor="text1"/>
                          <w:spacing w:val="2"/>
                          <w:w w:val="88"/>
                          <w:kern w:val="0"/>
                          <w:sz w:val="18"/>
                          <w:szCs w:val="18"/>
                          <w:u w:val="single"/>
                          <w:fitText w:val="1440" w:id="-1273353215"/>
                        </w:rPr>
                        <w:t>製造事業者等の名</w:t>
                      </w:r>
                      <w:r w:rsidRPr="003A6AD5">
                        <w:rPr>
                          <w:rFonts w:hint="eastAsia"/>
                          <w:color w:val="000000" w:themeColor="text1"/>
                          <w:spacing w:val="-4"/>
                          <w:w w:val="88"/>
                          <w:kern w:val="0"/>
                          <w:sz w:val="18"/>
                          <w:szCs w:val="18"/>
                          <w:u w:val="single"/>
                          <w:fitText w:val="1440" w:id="-1273353215"/>
                        </w:rPr>
                        <w:t>称</w:t>
                      </w:r>
                      <w:r w:rsidR="003A6AD5" w:rsidRPr="003A1B6B">
                        <w:rPr>
                          <w:rFonts w:hint="eastAsia"/>
                          <w:color w:val="000000" w:themeColor="text1"/>
                          <w:kern w:val="0"/>
                          <w:sz w:val="18"/>
                          <w:szCs w:val="18"/>
                          <w:u w:val="single"/>
                        </w:rPr>
                        <w:t>：</w:t>
                      </w:r>
                      <w:r w:rsidRPr="003A1B6B">
                        <w:rPr>
                          <w:rFonts w:hint="eastAsia"/>
                          <w:color w:val="000000" w:themeColor="text1"/>
                          <w:sz w:val="20"/>
                          <w:szCs w:val="20"/>
                          <w:u w:val="single"/>
                        </w:rPr>
                        <w:t xml:space="preserve">　　　　　　　　　　　　　　　　</w:t>
                      </w:r>
                      <w:r w:rsidR="00F31D9A" w:rsidRPr="003A1B6B">
                        <w:rPr>
                          <w:rFonts w:hint="eastAsia"/>
                          <w:color w:val="000000" w:themeColor="text1"/>
                          <w:sz w:val="20"/>
                          <w:szCs w:val="20"/>
                          <w:u w:val="single"/>
                        </w:rPr>
                        <w:t xml:space="preserve">　　　</w:t>
                      </w:r>
                    </w:p>
                    <w:p w14:paraId="791828A8" w14:textId="2CA64D5B" w:rsidR="00F31D9A" w:rsidRDefault="001814BB" w:rsidP="00F31D9A">
                      <w:pPr>
                        <w:spacing w:beforeLines="50" w:before="157" w:line="180" w:lineRule="atLeast"/>
                        <w:ind w:firstLineChars="50" w:firstLine="72"/>
                        <w:jc w:val="left"/>
                        <w:rPr>
                          <w:color w:val="000000" w:themeColor="text1"/>
                          <w:sz w:val="20"/>
                          <w:szCs w:val="20"/>
                          <w:u w:val="single"/>
                        </w:rPr>
                      </w:pPr>
                      <w:r w:rsidRPr="003A6AD5">
                        <w:rPr>
                          <w:rFonts w:hint="eastAsia"/>
                          <w:color w:val="000000" w:themeColor="text1"/>
                          <w:w w:val="80"/>
                          <w:kern w:val="0"/>
                          <w:sz w:val="18"/>
                          <w:szCs w:val="18"/>
                          <w:u w:val="single"/>
                          <w:fitText w:val="1440" w:id="-1273353216"/>
                        </w:rPr>
                        <w:t>製造事業者等の所在地</w:t>
                      </w:r>
                      <w:r w:rsidR="003A6AD5">
                        <w:rPr>
                          <w:rFonts w:hint="eastAsia"/>
                          <w:color w:val="000000" w:themeColor="text1"/>
                          <w:kern w:val="0"/>
                          <w:sz w:val="18"/>
                          <w:szCs w:val="18"/>
                          <w:u w:val="single"/>
                        </w:rPr>
                        <w:t>：</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F31D9A">
                        <w:rPr>
                          <w:rFonts w:hint="eastAsia"/>
                          <w:color w:val="000000" w:themeColor="text1"/>
                          <w:sz w:val="20"/>
                          <w:szCs w:val="20"/>
                          <w:u w:val="single"/>
                        </w:rPr>
                        <w:t xml:space="preserve">　　　　</w:t>
                      </w:r>
                    </w:p>
                    <w:p w14:paraId="2712070B" w14:textId="5015C92C" w:rsidR="001814BB" w:rsidRPr="003A6AD5" w:rsidRDefault="001814BB" w:rsidP="003A6AD5">
                      <w:pPr>
                        <w:spacing w:beforeLines="50" w:before="157"/>
                        <w:ind w:firstLineChars="50" w:firstLine="90"/>
                        <w:jc w:val="left"/>
                        <w:rPr>
                          <w:color w:val="000000" w:themeColor="text1"/>
                          <w:w w:val="88"/>
                          <w:kern w:val="0"/>
                          <w:sz w:val="18"/>
                          <w:szCs w:val="18"/>
                          <w:u w:val="single"/>
                        </w:rPr>
                      </w:pPr>
                      <w:r w:rsidRPr="003A6AD5">
                        <w:rPr>
                          <w:rFonts w:hint="eastAsia"/>
                          <w:color w:val="000000" w:themeColor="text1"/>
                          <w:kern w:val="0"/>
                          <w:sz w:val="18"/>
                          <w:szCs w:val="18"/>
                          <w:u w:val="single"/>
                        </w:rPr>
                        <w:t>代表者</w:t>
                      </w:r>
                      <w:r w:rsidR="00E621DB">
                        <w:rPr>
                          <w:rFonts w:hint="eastAsia"/>
                          <w:color w:val="000000" w:themeColor="text1"/>
                          <w:kern w:val="0"/>
                          <w:sz w:val="18"/>
                          <w:szCs w:val="18"/>
                          <w:u w:val="single"/>
                        </w:rPr>
                        <w:t>氏名</w:t>
                      </w:r>
                      <w:r w:rsidRPr="003A6AD5">
                        <w:rPr>
                          <w:rFonts w:hint="eastAsia"/>
                          <w:color w:val="000000" w:themeColor="text1"/>
                          <w:kern w:val="0"/>
                          <w:sz w:val="18"/>
                          <w:szCs w:val="18"/>
                          <w:u w:val="single"/>
                        </w:rPr>
                        <w:t xml:space="preserve">：　　</w:t>
                      </w:r>
                      <w:r w:rsidR="00F9269E">
                        <w:rPr>
                          <w:rFonts w:hint="eastAsia"/>
                          <w:color w:val="000000" w:themeColor="text1"/>
                          <w:kern w:val="0"/>
                          <w:sz w:val="18"/>
                          <w:szCs w:val="18"/>
                          <w:u w:val="single"/>
                        </w:rPr>
                        <w:t>担当部長以上の役職者</w:t>
                      </w:r>
                      <w:r w:rsidRPr="003A6AD5">
                        <w:rPr>
                          <w:rFonts w:hint="eastAsia"/>
                          <w:color w:val="000000" w:themeColor="text1"/>
                          <w:kern w:val="0"/>
                          <w:sz w:val="18"/>
                          <w:szCs w:val="18"/>
                          <w:u w:val="single"/>
                        </w:rPr>
                        <w:t xml:space="preserve">　　　　　</w:t>
                      </w:r>
                      <w:r w:rsidR="003A6AD5">
                        <w:rPr>
                          <w:rFonts w:hint="eastAsia"/>
                          <w:color w:val="000000" w:themeColor="text1"/>
                          <w:kern w:val="0"/>
                          <w:sz w:val="18"/>
                          <w:szCs w:val="18"/>
                          <w:u w:val="single"/>
                        </w:rPr>
                        <w:t xml:space="preserve">　　　　　　　　　　　　　　　　　</w:t>
                      </w:r>
                    </w:p>
                    <w:p w14:paraId="11A4F69A" w14:textId="77777777" w:rsidR="003A6AD5" w:rsidRDefault="003A6AD5" w:rsidP="00F31D9A">
                      <w:pPr>
                        <w:ind w:leftChars="100" w:left="210" w:firstLineChars="50" w:firstLine="90"/>
                        <w:jc w:val="left"/>
                        <w:rPr>
                          <w:color w:val="000000" w:themeColor="text1"/>
                          <w:sz w:val="18"/>
                          <w:szCs w:val="18"/>
                          <w:u w:val="single"/>
                        </w:rPr>
                      </w:pPr>
                    </w:p>
                    <w:p w14:paraId="79A4FF85" w14:textId="7891EFAF" w:rsidR="001814BB" w:rsidRPr="00F31D9A" w:rsidRDefault="001814BB" w:rsidP="00F31D9A">
                      <w:pPr>
                        <w:ind w:leftChars="100" w:left="210" w:firstLineChars="50" w:firstLine="90"/>
                        <w:jc w:val="left"/>
                        <w:rPr>
                          <w:color w:val="000000" w:themeColor="text1"/>
                          <w:sz w:val="18"/>
                          <w:szCs w:val="18"/>
                          <w:u w:val="single"/>
                        </w:rPr>
                      </w:pPr>
                      <w:r w:rsidRPr="00F31D9A">
                        <w:rPr>
                          <w:rFonts w:hint="eastAsia"/>
                          <w:color w:val="000000" w:themeColor="text1"/>
                          <w:sz w:val="18"/>
                          <w:szCs w:val="18"/>
                          <w:u w:val="single"/>
                        </w:rPr>
                        <w:t xml:space="preserve">担当者氏名：　　　　　　　　　　　　　　　　　　</w:t>
                      </w:r>
                      <w:r w:rsidR="00F31D9A" w:rsidRPr="00F31D9A">
                        <w:rPr>
                          <w:rFonts w:hint="eastAsia"/>
                          <w:color w:val="000000" w:themeColor="text1"/>
                          <w:sz w:val="18"/>
                          <w:szCs w:val="18"/>
                          <w:u w:val="single"/>
                        </w:rPr>
                        <w:t xml:space="preserve">　　　　　</w:t>
                      </w:r>
                    </w:p>
                    <w:p w14:paraId="49EB78F1" w14:textId="313B2B68" w:rsidR="001814BB" w:rsidRPr="00F31D9A" w:rsidRDefault="001814BB" w:rsidP="00F31D9A">
                      <w:pPr>
                        <w:ind w:leftChars="100" w:left="210" w:firstLineChars="50" w:firstLine="90"/>
                        <w:jc w:val="left"/>
                        <w:rPr>
                          <w:color w:val="000000" w:themeColor="text1"/>
                          <w:sz w:val="18"/>
                          <w:szCs w:val="18"/>
                          <w:u w:val="single"/>
                        </w:rPr>
                      </w:pPr>
                      <w:r w:rsidRPr="00F31D9A">
                        <w:rPr>
                          <w:rFonts w:hint="eastAsia"/>
                          <w:color w:val="000000" w:themeColor="text1"/>
                          <w:sz w:val="18"/>
                          <w:szCs w:val="18"/>
                          <w:u w:val="single"/>
                        </w:rPr>
                        <w:t xml:space="preserve">所　　　属：　　　　　　　　　　　　　　　　　　</w:t>
                      </w:r>
                      <w:r w:rsidR="00F31D9A" w:rsidRPr="00F31D9A">
                        <w:rPr>
                          <w:rFonts w:hint="eastAsia"/>
                          <w:color w:val="000000" w:themeColor="text1"/>
                          <w:sz w:val="18"/>
                          <w:szCs w:val="18"/>
                          <w:u w:val="single"/>
                        </w:rPr>
                        <w:t xml:space="preserve">　　　　　</w:t>
                      </w:r>
                    </w:p>
                    <w:p w14:paraId="698B977B" w14:textId="0231AAC9" w:rsidR="001814BB" w:rsidRPr="00F31D9A" w:rsidRDefault="001814BB" w:rsidP="00F31D9A">
                      <w:pPr>
                        <w:ind w:leftChars="100" w:left="210" w:firstLineChars="50" w:firstLine="90"/>
                        <w:jc w:val="left"/>
                        <w:rPr>
                          <w:color w:val="000000" w:themeColor="text1"/>
                          <w:sz w:val="20"/>
                          <w:szCs w:val="20"/>
                        </w:rPr>
                      </w:pPr>
                      <w:r w:rsidRPr="00F31D9A">
                        <w:rPr>
                          <w:rFonts w:hint="eastAsia"/>
                          <w:color w:val="000000" w:themeColor="text1"/>
                          <w:sz w:val="18"/>
                          <w:szCs w:val="18"/>
                          <w:u w:val="single"/>
                        </w:rPr>
                        <w:t>担当者連絡先（電話番号）：</w:t>
                      </w:r>
                      <w:r w:rsidR="00F31D9A">
                        <w:rPr>
                          <w:rFonts w:hint="eastAsia"/>
                          <w:color w:val="000000" w:themeColor="text1"/>
                          <w:sz w:val="18"/>
                          <w:szCs w:val="18"/>
                          <w:u w:val="single"/>
                        </w:rPr>
                        <w:t xml:space="preserve">　　　　　　　　　　　　　　　　</w:t>
                      </w:r>
                      <w:r w:rsidR="00F31D9A">
                        <w:rPr>
                          <w:rFonts w:hint="eastAsia"/>
                          <w:color w:val="000000" w:themeColor="text1"/>
                          <w:sz w:val="18"/>
                          <w:szCs w:val="18"/>
                          <w:u w:val="single"/>
                        </w:rPr>
                        <w:t xml:space="preserve"> </w:t>
                      </w:r>
                    </w:p>
                  </w:txbxContent>
                </v:textbox>
              </v:rect>
            </w:pict>
          </mc:Fallback>
        </mc:AlternateContent>
      </w:r>
    </w:p>
    <w:p w14:paraId="1EF5DB23" w14:textId="383ABAAD" w:rsidR="00D231FF" w:rsidRDefault="00F9269E" w:rsidP="00892950">
      <w:pPr>
        <w:rPr>
          <w:rFonts w:ascii="ＭＳ 明朝" w:eastAsia="ＭＳ 明朝"/>
        </w:rPr>
      </w:pPr>
      <w:r>
        <w:rPr>
          <w:rFonts w:ascii="ＭＳ 明朝" w:eastAsia="ＭＳ 明朝" w:hint="eastAsia"/>
          <w:noProof/>
          <w:color w:val="FF0000"/>
          <w:sz w:val="16"/>
          <w:szCs w:val="21"/>
        </w:rPr>
        <mc:AlternateContent>
          <mc:Choice Requires="wps">
            <w:drawing>
              <wp:anchor distT="0" distB="0" distL="114300" distR="114300" simplePos="0" relativeHeight="251675652" behindDoc="0" locked="0" layoutInCell="1" allowOverlap="1" wp14:anchorId="4F34DB8A" wp14:editId="5534A181">
                <wp:simplePos x="0" y="0"/>
                <wp:positionH relativeFrom="column">
                  <wp:posOffset>2292417</wp:posOffset>
                </wp:positionH>
                <wp:positionV relativeFrom="paragraph">
                  <wp:posOffset>57160</wp:posOffset>
                </wp:positionV>
                <wp:extent cx="805180" cy="445770"/>
                <wp:effectExtent l="0" t="190500" r="13970" b="30480"/>
                <wp:wrapNone/>
                <wp:docPr id="15" name="吹き出し: 円形 15"/>
                <wp:cNvGraphicFramePr/>
                <a:graphic xmlns:a="http://schemas.openxmlformats.org/drawingml/2006/main">
                  <a:graphicData uri="http://schemas.microsoft.com/office/word/2010/wordprocessingShape">
                    <wps:wsp>
                      <wps:cNvSpPr/>
                      <wps:spPr>
                        <a:xfrm>
                          <a:off x="0" y="0"/>
                          <a:ext cx="805180" cy="445770"/>
                        </a:xfrm>
                        <a:prstGeom prst="wedgeEllipseCallout">
                          <a:avLst>
                            <a:gd name="adj1" fmla="val -34566"/>
                            <a:gd name="adj2" fmla="val -92521"/>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05E7F" w14:textId="3EA6627F" w:rsidR="00F9269E" w:rsidRPr="00027F2C" w:rsidRDefault="00F9269E" w:rsidP="00F9269E">
                            <w:pPr>
                              <w:rPr>
                                <w:b/>
                                <w:bCs/>
                                <w:color w:val="FF0000"/>
                                <w:sz w:val="18"/>
                                <w:szCs w:val="18"/>
                              </w:rPr>
                            </w:pPr>
                            <w:r w:rsidRPr="00027F2C">
                              <w:rPr>
                                <w:rFonts w:hint="eastAsia"/>
                                <w:b/>
                                <w:bCs/>
                                <w:color w:val="FF0000"/>
                                <w:sz w:val="18"/>
                                <w:szCs w:val="18"/>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4DB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5" o:spid="_x0000_s1036" type="#_x0000_t63" style="position:absolute;left:0;text-align:left;margin-left:180.5pt;margin-top:4.5pt;width:63.4pt;height:35.1pt;z-index:251675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" adj="3334,-9185" fillcolor="yellow" strokecolor="black [3213]" strokeweight="2pt">
                <v:textbox>
                  <w:txbxContent>
                    <w:p w14:paraId="76305E7F" w14:textId="3EA6627F" w:rsidR="00F9269E" w:rsidRPr="00027F2C" w:rsidRDefault="00F9269E" w:rsidP="00F9269E">
                      <w:pPr>
                        <w:rPr>
                          <w:b/>
                          <w:bCs/>
                          <w:color w:val="FF0000"/>
                          <w:sz w:val="18"/>
                          <w:szCs w:val="18"/>
                        </w:rPr>
                      </w:pPr>
                      <w:r w:rsidRPr="00027F2C">
                        <w:rPr>
                          <w:rFonts w:hint="eastAsia"/>
                          <w:b/>
                          <w:bCs/>
                          <w:color w:val="FF0000"/>
                          <w:sz w:val="18"/>
                          <w:szCs w:val="18"/>
                        </w:rPr>
                        <w:t>注意！</w:t>
                      </w:r>
                    </w:p>
                  </w:txbxContent>
                </v:textbox>
              </v:shape>
            </w:pict>
          </mc:Fallback>
        </mc:AlternateContent>
      </w:r>
    </w:p>
    <w:p w14:paraId="58E487A2" w14:textId="12ED64A5" w:rsidR="00E57822" w:rsidRDefault="00E57822" w:rsidP="00892950">
      <w:pPr>
        <w:rPr>
          <w:rFonts w:ascii="ＭＳ 明朝" w:eastAsia="ＭＳ 明朝"/>
        </w:rPr>
      </w:pPr>
    </w:p>
    <w:p w14:paraId="52343B5A" w14:textId="15AC44C6" w:rsidR="00892950" w:rsidRDefault="00892950" w:rsidP="00892950">
      <w:pPr>
        <w:rPr>
          <w:rFonts w:ascii="ＭＳ 明朝" w:eastAsia="ＭＳ 明朝"/>
        </w:rPr>
      </w:pPr>
    </w:p>
    <w:p w14:paraId="38D5BBF2" w14:textId="387AF38F" w:rsidR="00892950" w:rsidRDefault="00892950" w:rsidP="00892950">
      <w:pPr>
        <w:rPr>
          <w:rFonts w:ascii="ＭＳ 明朝" w:eastAsia="ＭＳ 明朝"/>
        </w:rPr>
      </w:pPr>
    </w:p>
    <w:p w14:paraId="7A97FAFE" w14:textId="6EC919EC" w:rsidR="00892950" w:rsidRDefault="00892950" w:rsidP="00892950">
      <w:pPr>
        <w:rPr>
          <w:rFonts w:ascii="ＭＳ 明朝" w:eastAsia="ＭＳ 明朝"/>
        </w:rPr>
      </w:pPr>
    </w:p>
    <w:p w14:paraId="3384D870" w14:textId="4998C857" w:rsidR="00892950" w:rsidRDefault="0048488E"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6676" behindDoc="0" locked="0" layoutInCell="1" allowOverlap="1" wp14:anchorId="7E4E67DF" wp14:editId="0ACD4866">
                <wp:simplePos x="0" y="0"/>
                <wp:positionH relativeFrom="column">
                  <wp:posOffset>4070141</wp:posOffset>
                </wp:positionH>
                <wp:positionV relativeFrom="paragraph">
                  <wp:posOffset>15510</wp:posOffset>
                </wp:positionV>
                <wp:extent cx="1406525" cy="204470"/>
                <wp:effectExtent l="171450" t="0" r="22225" b="24130"/>
                <wp:wrapNone/>
                <wp:docPr id="18" name="吹き出し: 四角形 18"/>
                <wp:cNvGraphicFramePr/>
                <a:graphic xmlns:a="http://schemas.openxmlformats.org/drawingml/2006/main">
                  <a:graphicData uri="http://schemas.microsoft.com/office/word/2010/wordprocessingShape">
                    <wps:wsp>
                      <wps:cNvSpPr/>
                      <wps:spPr>
                        <a:xfrm>
                          <a:off x="0" y="0"/>
                          <a:ext cx="1406525" cy="204470"/>
                        </a:xfrm>
                        <a:prstGeom prst="wedgeRectCallout">
                          <a:avLst>
                            <a:gd name="adj1" fmla="val -60915"/>
                            <a:gd name="adj2" fmla="val 335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378748" w14:textId="77777777" w:rsidR="00F9269E" w:rsidRDefault="00F9269E" w:rsidP="00F926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E67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8" o:spid="_x0000_s1036" type="#_x0000_t61" style="position:absolute;left:0;text-align:left;margin-left:320.5pt;margin-top:1.2pt;width:110.75pt;height:16.1pt;z-index:2516766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" adj="-2358,11524" filled="f" strokecolor="#243f60 [1604]" strokeweight="2pt">
                <v:textbox>
                  <w:txbxContent>
                    <w:p w14:paraId="43378748" w14:textId="77777777" w:rsidR="00F9269E" w:rsidRDefault="00F9269E" w:rsidP="00F9269E">
                      <w:pPr>
                        <w:jc w:val="center"/>
                      </w:pPr>
                    </w:p>
                  </w:txbxContent>
                </v:textbox>
              </v:shape>
            </w:pict>
          </mc:Fallback>
        </mc:AlternateContent>
      </w:r>
    </w:p>
    <w:p w14:paraId="0A700566" w14:textId="663991BC" w:rsidR="00892950" w:rsidRPr="00AE63B3" w:rsidRDefault="003A6AD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0A507FB0">
                <wp:simplePos x="0" y="0"/>
                <wp:positionH relativeFrom="column">
                  <wp:posOffset>3221990</wp:posOffset>
                </wp:positionH>
                <wp:positionV relativeFrom="paragraph">
                  <wp:posOffset>51435</wp:posOffset>
                </wp:positionV>
                <wp:extent cx="3648546" cy="765018"/>
                <wp:effectExtent l="0" t="0" r="28575" b="16510"/>
                <wp:wrapNone/>
                <wp:docPr id="8" name="Double Bracket 8"/>
                <wp:cNvGraphicFramePr/>
                <a:graphic xmlns:a="http://schemas.openxmlformats.org/drawingml/2006/main">
                  <a:graphicData uri="http://schemas.microsoft.com/office/word/2010/wordprocessingShape">
                    <wps:wsp>
                      <wps:cNvSpPr/>
                      <wps:spPr>
                        <a:xfrm>
                          <a:off x="0" y="0"/>
                          <a:ext cx="3648546" cy="765018"/>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9AB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7pt;margin-top:4.05pt;width:287.3pt;height:6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" strokecolor="windowText" strokeweight=".5pt"/>
            </w:pict>
          </mc:Fallback>
        </mc:AlternateContent>
      </w:r>
    </w:p>
    <w:p w14:paraId="068BE330" w14:textId="0862FFBC" w:rsidR="00892950" w:rsidRDefault="00892950" w:rsidP="00892950">
      <w:pPr>
        <w:rPr>
          <w:rFonts w:ascii="ＭＳ 明朝" w:eastAsia="ＭＳ 明朝"/>
        </w:rPr>
      </w:pP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11BE43AF" w14:textId="47CB6C15" w:rsidR="007F7B58" w:rsidRPr="007F7B58" w:rsidRDefault="007F7B58" w:rsidP="00865A4C">
      <w:pPr>
        <w:spacing w:beforeLines="50" w:before="157" w:line="240" w:lineRule="exact"/>
        <w:ind w:leftChars="1" w:left="2"/>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0C11991D" w:rsidR="00DA69F3" w:rsidRPr="007F7B58" w:rsidRDefault="00DA69F3" w:rsidP="00290A0E">
      <w:pPr>
        <w:spacing w:beforeLines="50" w:before="157" w:line="240" w:lineRule="exact"/>
        <w:ind w:leftChars="-68" w:left="599" w:hangingChars="371" w:hanging="742"/>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6DEDB6DA"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5A4C">
        <w:trPr>
          <w:cantSplit/>
          <w:trHeight w:val="58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84B84C" w:rsidR="00AA3455" w:rsidRPr="00067A6B" w:rsidRDefault="00067A6B" w:rsidP="00BD68F4">
            <w:pPr>
              <w:spacing w:line="240" w:lineRule="exact"/>
              <w:jc w:val="center"/>
              <w:rPr>
                <w:rFonts w:ascii="ＭＳ 明朝" w:eastAsia="ＭＳ 明朝"/>
                <w:sz w:val="20"/>
                <w:szCs w:val="20"/>
              </w:rPr>
            </w:pPr>
            <w:r w:rsidRPr="00067A6B">
              <w:rPr>
                <w:rFonts w:ascii="ＭＳ 明朝" w:eastAsia="ＭＳ 明朝" w:hint="eastAsia"/>
                <w:sz w:val="20"/>
                <w:szCs w:val="20"/>
              </w:rPr>
              <w:t>○○県山山市</w:t>
            </w: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501CC0C7" w:rsidR="00AA3455" w:rsidRPr="00067A6B" w:rsidRDefault="00067A6B" w:rsidP="00BD68F4">
            <w:pPr>
              <w:spacing w:line="240" w:lineRule="exact"/>
              <w:jc w:val="center"/>
              <w:rPr>
                <w:rFonts w:ascii="ＭＳ 明朝" w:eastAsia="ＭＳ 明朝"/>
                <w:sz w:val="20"/>
                <w:szCs w:val="20"/>
              </w:rPr>
            </w:pPr>
            <w:r w:rsidRPr="00067A6B">
              <w:rPr>
                <w:rFonts w:ascii="ＭＳ 明朝" w:eastAsia="ＭＳ 明朝" w:hint="eastAsia"/>
                <w:sz w:val="20"/>
                <w:szCs w:val="20"/>
              </w:rPr>
              <w:t>○○県谷谷市</w:t>
            </w:r>
          </w:p>
        </w:tc>
      </w:tr>
    </w:tbl>
    <w:p w14:paraId="55B2D5F8" w14:textId="6D337373" w:rsidR="004A4845" w:rsidRDefault="00AA3455" w:rsidP="003D51BC">
      <w:pPr>
        <w:spacing w:line="240" w:lineRule="exact"/>
        <w:ind w:left="432" w:hangingChars="270" w:hanging="432"/>
        <w:jc w:val="left"/>
        <w:rPr>
          <w:rFonts w:ascii="ＭＳ 明朝" w:eastAsia="ＭＳ 明朝"/>
          <w:sz w:val="16"/>
          <w:szCs w:val="21"/>
        </w:rPr>
      </w:pPr>
      <w:r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Pr="002C0ECC">
        <w:rPr>
          <w:rFonts w:ascii="ＭＳ 明朝" w:eastAsia="ＭＳ 明朝" w:hint="eastAsia"/>
          <w:sz w:val="16"/>
          <w:szCs w:val="21"/>
        </w:rPr>
        <w:t>）経営力向上計画の認定申請書の記載から変更が生じた場合、設備取得事業者が変更後の設備情報を記載。</w:t>
      </w:r>
    </w:p>
    <w:p w14:paraId="0FD8CB9E" w14:textId="5064E881" w:rsidR="003A6AD5" w:rsidRDefault="007E5FCE" w:rsidP="003D51BC">
      <w:pPr>
        <w:spacing w:line="240" w:lineRule="exact"/>
        <w:ind w:left="432" w:hangingChars="270" w:hanging="432"/>
        <w:jc w:val="left"/>
        <w:rPr>
          <w:rFonts w:ascii="ＭＳ 明朝" w:eastAsia="ＭＳ 明朝"/>
          <w:sz w:val="16"/>
          <w:szCs w:val="21"/>
        </w:rPr>
      </w:pPr>
      <w:r>
        <w:rPr>
          <w:rFonts w:ascii="ＭＳ 明朝" w:eastAsia="ＭＳ 明朝"/>
          <w:noProof/>
          <w:sz w:val="16"/>
          <w:szCs w:val="21"/>
        </w:rPr>
        <mc:AlternateContent>
          <mc:Choice Requires="wps">
            <w:drawing>
              <wp:anchor distT="0" distB="0" distL="114300" distR="114300" simplePos="0" relativeHeight="251679748" behindDoc="0" locked="0" layoutInCell="1" allowOverlap="1" wp14:anchorId="49CD65A8" wp14:editId="6D16016E">
                <wp:simplePos x="0" y="0"/>
                <wp:positionH relativeFrom="margin">
                  <wp:posOffset>3630304</wp:posOffset>
                </wp:positionH>
                <wp:positionV relativeFrom="paragraph">
                  <wp:posOffset>59804</wp:posOffset>
                </wp:positionV>
                <wp:extent cx="3227070" cy="610870"/>
                <wp:effectExtent l="0" t="266700" r="11430" b="17780"/>
                <wp:wrapNone/>
                <wp:docPr id="424456531" name="吹き出し: 角を丸めた四角形 3"/>
                <wp:cNvGraphicFramePr/>
                <a:graphic xmlns:a="http://schemas.openxmlformats.org/drawingml/2006/main">
                  <a:graphicData uri="http://schemas.microsoft.com/office/word/2010/wordprocessingShape">
                    <wps:wsp>
                      <wps:cNvSpPr/>
                      <wps:spPr>
                        <a:xfrm>
                          <a:off x="0" y="0"/>
                          <a:ext cx="3227070" cy="610870"/>
                        </a:xfrm>
                        <a:prstGeom prst="wedgeRoundRectCallout">
                          <a:avLst>
                            <a:gd name="adj1" fmla="val 2905"/>
                            <a:gd name="adj2" fmla="val -9208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E4AD4" w14:textId="77777777" w:rsidR="00BA2983" w:rsidRDefault="00BA2983" w:rsidP="00BA29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D65A8" id="吹き出し: 角を丸めた四角形 3" o:spid="_x0000_s1037" type="#_x0000_t62" style="position:absolute;left:0;text-align:left;margin-left:285.85pt;margin-top:4.7pt;width:254.1pt;height:48.1pt;z-index:2516797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" adj="11427,-9089" filled="f" strokecolor="black [3213]" strokeweight="2pt">
                <v:textbox>
                  <w:txbxContent>
                    <w:p w14:paraId="0C0E4AD4" w14:textId="77777777" w:rsidR="00BA2983" w:rsidRDefault="00BA2983" w:rsidP="00BA2983">
                      <w:pPr>
                        <w:jc w:val="center"/>
                      </w:pPr>
                    </w:p>
                  </w:txbxContent>
                </v:textbox>
                <w10:wrap anchorx="margin"/>
              </v:shape>
            </w:pict>
          </mc:Fallback>
        </mc:AlternateContent>
      </w:r>
      <w:r>
        <w:rPr>
          <w:rFonts w:ascii="ＭＳ 明朝" w:eastAsia="ＭＳ 明朝"/>
          <w:noProof/>
          <w:sz w:val="16"/>
          <w:szCs w:val="21"/>
        </w:rPr>
        <mc:AlternateContent>
          <mc:Choice Requires="wps">
            <w:drawing>
              <wp:anchor distT="0" distB="0" distL="114300" distR="114300" simplePos="0" relativeHeight="251678724" behindDoc="0" locked="0" layoutInCell="1" allowOverlap="1" wp14:anchorId="66315E9C" wp14:editId="7287F090">
                <wp:simplePos x="0" y="0"/>
                <wp:positionH relativeFrom="column">
                  <wp:posOffset>3636029</wp:posOffset>
                </wp:positionH>
                <wp:positionV relativeFrom="paragraph">
                  <wp:posOffset>55880</wp:posOffset>
                </wp:positionV>
                <wp:extent cx="3211830" cy="627797"/>
                <wp:effectExtent l="0" t="0" r="7620" b="1270"/>
                <wp:wrapNone/>
                <wp:docPr id="1371866838" name="テキスト ボックス 1"/>
                <wp:cNvGraphicFramePr/>
                <a:graphic xmlns:a="http://schemas.openxmlformats.org/drawingml/2006/main">
                  <a:graphicData uri="http://schemas.microsoft.com/office/word/2010/wordprocessingShape">
                    <wps:wsp>
                      <wps:cNvSpPr txBox="1"/>
                      <wps:spPr>
                        <a:xfrm>
                          <a:off x="0" y="0"/>
                          <a:ext cx="3211830" cy="627797"/>
                        </a:xfrm>
                        <a:prstGeom prst="rect">
                          <a:avLst/>
                        </a:prstGeom>
                        <a:solidFill>
                          <a:schemeClr val="lt1"/>
                        </a:solidFill>
                        <a:ln w="6350">
                          <a:noFill/>
                        </a:ln>
                      </wps:spPr>
                      <wps:txbx>
                        <w:txbxContent>
                          <w:p w14:paraId="2133B112" w14:textId="06F2F3D5" w:rsidR="00BA2983" w:rsidRPr="007E5FCE" w:rsidRDefault="00BA2983" w:rsidP="007E5FCE">
                            <w:pPr>
                              <w:spacing w:beforeLines="50" w:before="157" w:line="180" w:lineRule="exact"/>
                              <w:rPr>
                                <w:sz w:val="16"/>
                                <w:szCs w:val="16"/>
                              </w:rPr>
                            </w:pPr>
                            <w:r w:rsidRPr="007E5FCE">
                              <w:rPr>
                                <w:rFonts w:hint="eastAsia"/>
                                <w:sz w:val="16"/>
                                <w:szCs w:val="16"/>
                              </w:rPr>
                              <w:t>当初認定を受けた経営力向上計画に記載した設備の所在地が市町村を越えて変更となった場合、</w:t>
                            </w:r>
                            <w:r w:rsidRPr="007E5FCE">
                              <w:rPr>
                                <w:rFonts w:hint="eastAsia"/>
                                <w:color w:val="FF0000"/>
                                <w:sz w:val="16"/>
                                <w:szCs w:val="16"/>
                              </w:rPr>
                              <w:t>設備ユーザーが設備所在地の変更前と変更後を記入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5E9C" id="テキスト ボックス 1" o:spid="_x0000_s1038" type="#_x0000_t202" style="position:absolute;left:0;text-align:left;margin-left:286.3pt;margin-top:4.4pt;width:252.9pt;height:49.45pt;z-index:2516787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" fillcolor="white [3201]" stroked="f" strokeweight=".5pt">
                <v:textbox>
                  <w:txbxContent>
                    <w:p w14:paraId="2133B112" w14:textId="06F2F3D5" w:rsidR="00BA2983" w:rsidRPr="007E5FCE" w:rsidRDefault="00BA2983" w:rsidP="007E5FCE">
                      <w:pPr>
                        <w:spacing w:beforeLines="50" w:before="157" w:line="180" w:lineRule="exact"/>
                        <w:rPr>
                          <w:sz w:val="16"/>
                          <w:szCs w:val="16"/>
                        </w:rPr>
                      </w:pPr>
                      <w:r w:rsidRPr="007E5FCE">
                        <w:rPr>
                          <w:rFonts w:hint="eastAsia"/>
                          <w:sz w:val="16"/>
                          <w:szCs w:val="16"/>
                        </w:rPr>
                        <w:t>当初認定を受けた経営力向上計画に記載した設備の所在地が市町村を越えて変更となった場合、</w:t>
                      </w:r>
                      <w:r w:rsidRPr="007E5FCE">
                        <w:rPr>
                          <w:rFonts w:hint="eastAsia"/>
                          <w:color w:val="FF0000"/>
                          <w:sz w:val="16"/>
                          <w:szCs w:val="16"/>
                        </w:rPr>
                        <w:t>設備ユーザーが設備所在地の変更前と変更後を記入</w:t>
                      </w:r>
                    </w:p>
                  </w:txbxContent>
                </v:textbox>
              </v:shape>
            </w:pict>
          </mc:Fallback>
        </mc:AlternateContent>
      </w:r>
      <w:r w:rsidR="00BA2983"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7F694DD9">
                <wp:simplePos x="0" y="0"/>
                <wp:positionH relativeFrom="margin">
                  <wp:align>left</wp:align>
                </wp:positionH>
                <wp:positionV relativeFrom="paragraph">
                  <wp:posOffset>3353</wp:posOffset>
                </wp:positionV>
                <wp:extent cx="6893560" cy="1358019"/>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3580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F31D9A" w:rsidRDefault="009B4141" w:rsidP="00041066">
                            <w:pPr>
                              <w:spacing w:line="240" w:lineRule="exact"/>
                              <w:ind w:left="230" w:hangingChars="177" w:hanging="2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[本</w:t>
                            </w:r>
                            <w:r w:rsidRPr="00F31D9A">
                              <w:rPr>
                                <w:rFonts w:asciiTheme="minorEastAsia" w:hAnsiTheme="minorEastAsia"/>
                                <w:color w:val="000000" w:themeColor="text1"/>
                                <w:sz w:val="13"/>
                                <w:szCs w:val="13"/>
                              </w:rPr>
                              <w:t>証明書に関する注意事項]</w:t>
                            </w:r>
                          </w:p>
                          <w:p w14:paraId="4E25F2D3" w14:textId="1554EC23" w:rsidR="00C10488" w:rsidRPr="00F31D9A" w:rsidRDefault="00200BEF" w:rsidP="0070322D">
                            <w:pPr>
                              <w:spacing w:line="240" w:lineRule="exact"/>
                              <w:ind w:firstLineChars="100" w:firstLine="1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F31D9A" w:rsidRDefault="00200BEF" w:rsidP="0070322D">
                            <w:pPr>
                              <w:spacing w:line="240" w:lineRule="exact"/>
                              <w:ind w:left="2" w:firstLineChars="100" w:firstLine="130"/>
                              <w:rPr>
                                <w:rFonts w:asciiTheme="minorEastAsia" w:hAnsiTheme="minorEastAsia"/>
                                <w:color w:val="000000" w:themeColor="text1"/>
                                <w:sz w:val="13"/>
                                <w:szCs w:val="13"/>
                                <w:u w:val="single"/>
                              </w:rPr>
                            </w:pPr>
                            <w:r w:rsidRPr="00F31D9A">
                              <w:rPr>
                                <w:rFonts w:asciiTheme="minorEastAsia" w:hAnsiTheme="minorEastAsia" w:hint="eastAsia"/>
                                <w:color w:val="000000" w:themeColor="text1"/>
                                <w:sz w:val="13"/>
                                <w:szCs w:val="13"/>
                                <w:u w:val="single"/>
                              </w:rPr>
                              <w:t>これら税制措置の適用を受けるためには、さらに、中小企業等経営強化法の経営力向上計画の認定を受けること、当該設備の価額が最低取得価額以上であること、</w:t>
                            </w:r>
                            <w:r w:rsidRPr="00F31D9A">
                              <w:rPr>
                                <w:rFonts w:asciiTheme="minorEastAsia" w:hAnsiTheme="minorEastAsia"/>
                                <w:color w:val="000000" w:themeColor="text1"/>
                                <w:sz w:val="13"/>
                                <w:szCs w:val="13"/>
                                <w:u w:val="single"/>
                              </w:rPr>
                              <w:t>適用期間</w:t>
                            </w:r>
                            <w:r w:rsidRPr="00F31D9A">
                              <w:rPr>
                                <w:rFonts w:asciiTheme="minorEastAsia" w:hAnsiTheme="minorEastAsia" w:hint="eastAsia"/>
                                <w:color w:val="000000" w:themeColor="text1"/>
                                <w:sz w:val="13"/>
                                <w:szCs w:val="13"/>
                                <w:u w:val="single"/>
                              </w:rPr>
                              <w:t>中に取得すること等の要件を満たす必要があります。</w:t>
                            </w:r>
                          </w:p>
                          <w:p w14:paraId="7E359160" w14:textId="22348B0B" w:rsidR="00200BEF" w:rsidRPr="00F31D9A" w:rsidRDefault="00200BEF" w:rsidP="0070322D">
                            <w:pPr>
                              <w:spacing w:line="240" w:lineRule="exact"/>
                              <w:ind w:left="2" w:firstLineChars="100" w:firstLine="1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2D0C02B1" w14:textId="04A9B8CC" w:rsidR="001814BB" w:rsidRPr="00F31D9A" w:rsidRDefault="00A54834" w:rsidP="00F31D9A">
                            <w:pPr>
                              <w:spacing w:line="240" w:lineRule="exact"/>
                              <w:ind w:left="2"/>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令和5年3月31日までに</w:t>
                            </w:r>
                            <w:r w:rsidR="00084D81" w:rsidRPr="00F31D9A">
                              <w:rPr>
                                <w:rFonts w:asciiTheme="minorEastAsia" w:hAnsiTheme="minorEastAsia" w:hint="eastAsia"/>
                                <w:color w:val="000000" w:themeColor="text1"/>
                                <w:sz w:val="13"/>
                                <w:szCs w:val="13"/>
                              </w:rPr>
                              <w:t>申請を行った</w:t>
                            </w:r>
                            <w:r w:rsidRPr="00F31D9A">
                              <w:rPr>
                                <w:rFonts w:asciiTheme="minorEastAsia" w:hAnsiTheme="minorEastAsia" w:hint="eastAsia"/>
                                <w:color w:val="000000" w:themeColor="text1"/>
                                <w:sz w:val="13"/>
                                <w:szCs w:val="13"/>
                              </w:rPr>
                              <w:t>先端設備等導入計画に</w:t>
                            </w:r>
                            <w:r w:rsidR="00041BBE" w:rsidRPr="00F31D9A">
                              <w:rPr>
                                <w:rFonts w:asciiTheme="minorEastAsia" w:hAnsiTheme="minorEastAsia" w:hint="eastAsia"/>
                                <w:color w:val="000000" w:themeColor="text1"/>
                                <w:sz w:val="13"/>
                                <w:szCs w:val="13"/>
                              </w:rPr>
                              <w:t>添付する</w:t>
                            </w:r>
                            <w:r w:rsidR="0026442C" w:rsidRPr="00F31D9A">
                              <w:rPr>
                                <w:rFonts w:asciiTheme="minorEastAsia" w:hAnsiTheme="minorEastAsia" w:hint="eastAsia"/>
                                <w:color w:val="000000" w:themeColor="text1"/>
                                <w:sz w:val="13"/>
                                <w:szCs w:val="13"/>
                              </w:rPr>
                              <w:t>生産性向上要件</w:t>
                            </w:r>
                            <w:r w:rsidR="00682C9C" w:rsidRPr="00F31D9A">
                              <w:rPr>
                                <w:rFonts w:asciiTheme="minorEastAsia" w:hAnsiTheme="minorEastAsia" w:hint="eastAsia"/>
                                <w:color w:val="000000" w:themeColor="text1"/>
                                <w:sz w:val="13"/>
                                <w:szCs w:val="13"/>
                              </w:rPr>
                              <w:t>証明書</w:t>
                            </w:r>
                            <w:r w:rsidR="00F77F7E" w:rsidRPr="00F31D9A">
                              <w:rPr>
                                <w:rFonts w:asciiTheme="minorEastAsia" w:hAnsiTheme="minorEastAsia" w:hint="eastAsia"/>
                                <w:color w:val="000000" w:themeColor="text1"/>
                                <w:sz w:val="13"/>
                                <w:szCs w:val="13"/>
                              </w:rPr>
                              <w:t>として</w:t>
                            </w:r>
                            <w:r w:rsidR="005B35C6" w:rsidRPr="00F31D9A">
                              <w:rPr>
                                <w:rFonts w:asciiTheme="minorEastAsia" w:hAnsiTheme="minorEastAsia" w:hint="eastAsia"/>
                                <w:color w:val="000000" w:themeColor="text1"/>
                                <w:sz w:val="13"/>
                                <w:szCs w:val="13"/>
                              </w:rPr>
                              <w:t>も利用できます。</w:t>
                            </w:r>
                            <w:r w:rsidR="00621489" w:rsidRPr="00F31D9A">
                              <w:rPr>
                                <w:rFonts w:asciiTheme="minorEastAsia" w:hAnsiTheme="minorEastAsia" w:hint="eastAsia"/>
                                <w:color w:val="000000" w:themeColor="text1"/>
                                <w:sz w:val="13"/>
                                <w:szCs w:val="13"/>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40" type="#_x0000_t202" style="position:absolute;left:0;text-align:left;margin-left:0;margin-top:.25pt;width:542.8pt;height:106.9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" filled="f" stroked="f" strokeweight=".5pt">
                <v:textbox>
                  <w:txbxContent>
                    <w:p w14:paraId="7DAD72DE" w14:textId="77777777" w:rsidR="009B4141" w:rsidRPr="00F31D9A" w:rsidRDefault="009B4141" w:rsidP="00041066">
                      <w:pPr>
                        <w:spacing w:line="240" w:lineRule="exact"/>
                        <w:ind w:left="230" w:hangingChars="177" w:hanging="2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[本</w:t>
                      </w:r>
                      <w:r w:rsidRPr="00F31D9A">
                        <w:rPr>
                          <w:rFonts w:asciiTheme="minorEastAsia" w:hAnsiTheme="minorEastAsia"/>
                          <w:color w:val="000000" w:themeColor="text1"/>
                          <w:sz w:val="13"/>
                          <w:szCs w:val="13"/>
                        </w:rPr>
                        <w:t>証明書に関する注意事項]</w:t>
                      </w:r>
                    </w:p>
                    <w:p w14:paraId="4E25F2D3" w14:textId="1554EC23" w:rsidR="00C10488" w:rsidRPr="00F31D9A" w:rsidRDefault="00200BEF" w:rsidP="0070322D">
                      <w:pPr>
                        <w:spacing w:line="240" w:lineRule="exact"/>
                        <w:ind w:firstLineChars="100" w:firstLine="1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F31D9A" w:rsidRDefault="00200BEF" w:rsidP="0070322D">
                      <w:pPr>
                        <w:spacing w:line="240" w:lineRule="exact"/>
                        <w:ind w:left="2" w:firstLineChars="100" w:firstLine="130"/>
                        <w:rPr>
                          <w:rFonts w:asciiTheme="minorEastAsia" w:hAnsiTheme="minorEastAsia"/>
                          <w:color w:val="000000" w:themeColor="text1"/>
                          <w:sz w:val="13"/>
                          <w:szCs w:val="13"/>
                          <w:u w:val="single"/>
                        </w:rPr>
                      </w:pPr>
                      <w:r w:rsidRPr="00F31D9A">
                        <w:rPr>
                          <w:rFonts w:asciiTheme="minorEastAsia" w:hAnsiTheme="minorEastAsia" w:hint="eastAsia"/>
                          <w:color w:val="000000" w:themeColor="text1"/>
                          <w:sz w:val="13"/>
                          <w:szCs w:val="13"/>
                          <w:u w:val="single"/>
                        </w:rPr>
                        <w:t>これら税制措置の適用を受けるためには、さらに、中小企業等経営強化法の経営力向上計画の認定を受けること、当該設備の価額が最低取得価額以上であること、</w:t>
                      </w:r>
                      <w:r w:rsidRPr="00F31D9A">
                        <w:rPr>
                          <w:rFonts w:asciiTheme="minorEastAsia" w:hAnsiTheme="minorEastAsia"/>
                          <w:color w:val="000000" w:themeColor="text1"/>
                          <w:sz w:val="13"/>
                          <w:szCs w:val="13"/>
                          <w:u w:val="single"/>
                        </w:rPr>
                        <w:t>適用期間</w:t>
                      </w:r>
                      <w:r w:rsidRPr="00F31D9A">
                        <w:rPr>
                          <w:rFonts w:asciiTheme="minorEastAsia" w:hAnsiTheme="minorEastAsia" w:hint="eastAsia"/>
                          <w:color w:val="000000" w:themeColor="text1"/>
                          <w:sz w:val="13"/>
                          <w:szCs w:val="13"/>
                          <w:u w:val="single"/>
                        </w:rPr>
                        <w:t>中に取得すること等の要件を満たす必要があります。</w:t>
                      </w:r>
                    </w:p>
                    <w:p w14:paraId="7E359160" w14:textId="22348B0B" w:rsidR="00200BEF" w:rsidRPr="00F31D9A" w:rsidRDefault="00200BEF" w:rsidP="0070322D">
                      <w:pPr>
                        <w:spacing w:line="240" w:lineRule="exact"/>
                        <w:ind w:left="2" w:firstLineChars="100" w:firstLine="1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2D0C02B1" w14:textId="04A9B8CC" w:rsidR="001814BB" w:rsidRPr="00F31D9A" w:rsidRDefault="00A54834" w:rsidP="00F31D9A">
                      <w:pPr>
                        <w:spacing w:line="240" w:lineRule="exact"/>
                        <w:ind w:left="2"/>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令和5年3月31日までに</w:t>
                      </w:r>
                      <w:r w:rsidR="00084D81" w:rsidRPr="00F31D9A">
                        <w:rPr>
                          <w:rFonts w:asciiTheme="minorEastAsia" w:hAnsiTheme="minorEastAsia" w:hint="eastAsia"/>
                          <w:color w:val="000000" w:themeColor="text1"/>
                          <w:sz w:val="13"/>
                          <w:szCs w:val="13"/>
                        </w:rPr>
                        <w:t>申請を行った</w:t>
                      </w:r>
                      <w:r w:rsidRPr="00F31D9A">
                        <w:rPr>
                          <w:rFonts w:asciiTheme="minorEastAsia" w:hAnsiTheme="minorEastAsia" w:hint="eastAsia"/>
                          <w:color w:val="000000" w:themeColor="text1"/>
                          <w:sz w:val="13"/>
                          <w:szCs w:val="13"/>
                        </w:rPr>
                        <w:t>先端設備等導入計画に</w:t>
                      </w:r>
                      <w:r w:rsidR="00041BBE" w:rsidRPr="00F31D9A">
                        <w:rPr>
                          <w:rFonts w:asciiTheme="minorEastAsia" w:hAnsiTheme="minorEastAsia" w:hint="eastAsia"/>
                          <w:color w:val="000000" w:themeColor="text1"/>
                          <w:sz w:val="13"/>
                          <w:szCs w:val="13"/>
                        </w:rPr>
                        <w:t>添付する</w:t>
                      </w:r>
                      <w:r w:rsidR="0026442C" w:rsidRPr="00F31D9A">
                        <w:rPr>
                          <w:rFonts w:asciiTheme="minorEastAsia" w:hAnsiTheme="minorEastAsia" w:hint="eastAsia"/>
                          <w:color w:val="000000" w:themeColor="text1"/>
                          <w:sz w:val="13"/>
                          <w:szCs w:val="13"/>
                        </w:rPr>
                        <w:t>生産性向上要件</w:t>
                      </w:r>
                      <w:r w:rsidR="00682C9C" w:rsidRPr="00F31D9A">
                        <w:rPr>
                          <w:rFonts w:asciiTheme="minorEastAsia" w:hAnsiTheme="minorEastAsia" w:hint="eastAsia"/>
                          <w:color w:val="000000" w:themeColor="text1"/>
                          <w:sz w:val="13"/>
                          <w:szCs w:val="13"/>
                        </w:rPr>
                        <w:t>証明書</w:t>
                      </w:r>
                      <w:r w:rsidR="00F77F7E" w:rsidRPr="00F31D9A">
                        <w:rPr>
                          <w:rFonts w:asciiTheme="minorEastAsia" w:hAnsiTheme="minorEastAsia" w:hint="eastAsia"/>
                          <w:color w:val="000000" w:themeColor="text1"/>
                          <w:sz w:val="13"/>
                          <w:szCs w:val="13"/>
                        </w:rPr>
                        <w:t>として</w:t>
                      </w:r>
                      <w:r w:rsidR="005B35C6" w:rsidRPr="00F31D9A">
                        <w:rPr>
                          <w:rFonts w:asciiTheme="minorEastAsia" w:hAnsiTheme="minorEastAsia" w:hint="eastAsia"/>
                          <w:color w:val="000000" w:themeColor="text1"/>
                          <w:sz w:val="13"/>
                          <w:szCs w:val="13"/>
                        </w:rPr>
                        <w:t>も利用できます。</w:t>
                      </w:r>
                      <w:r w:rsidR="00621489" w:rsidRPr="00F31D9A">
                        <w:rPr>
                          <w:rFonts w:asciiTheme="minorEastAsia" w:hAnsiTheme="minorEastAsia" w:hint="eastAsia"/>
                          <w:color w:val="000000" w:themeColor="text1"/>
                          <w:sz w:val="13"/>
                          <w:szCs w:val="13"/>
                        </w:rPr>
                        <w:t>詳細は中小企業庁のホームページをご確認ください。</w:t>
                      </w:r>
                    </w:p>
                  </w:txbxContent>
                </v:textbox>
                <w10:wrap anchorx="margin"/>
              </v:shape>
            </w:pict>
          </mc:Fallback>
        </mc:AlternateContent>
      </w:r>
    </w:p>
    <w:p w14:paraId="550B9FE5" w14:textId="68FA8BDA" w:rsidR="003A6AD5" w:rsidRDefault="003A6AD5" w:rsidP="003D51BC">
      <w:pPr>
        <w:spacing w:line="240" w:lineRule="exact"/>
        <w:ind w:left="432" w:hangingChars="270" w:hanging="432"/>
        <w:jc w:val="left"/>
        <w:rPr>
          <w:rFonts w:ascii="ＭＳ 明朝" w:eastAsia="ＭＳ 明朝"/>
          <w:sz w:val="16"/>
          <w:szCs w:val="21"/>
        </w:rPr>
      </w:pPr>
    </w:p>
    <w:p w14:paraId="78CD46CA" w14:textId="1B340911" w:rsidR="003A6AD5" w:rsidRDefault="003A6AD5" w:rsidP="003D51BC">
      <w:pPr>
        <w:spacing w:line="240" w:lineRule="exact"/>
        <w:ind w:left="432" w:hangingChars="270" w:hanging="432"/>
        <w:jc w:val="left"/>
        <w:rPr>
          <w:rFonts w:ascii="ＭＳ 明朝" w:eastAsia="ＭＳ 明朝"/>
          <w:sz w:val="16"/>
          <w:szCs w:val="21"/>
        </w:rPr>
      </w:pPr>
    </w:p>
    <w:p w14:paraId="036110EF" w14:textId="71AA845E" w:rsidR="003A6AD5" w:rsidRDefault="003A6AD5" w:rsidP="003D51BC">
      <w:pPr>
        <w:spacing w:line="240" w:lineRule="exact"/>
        <w:ind w:left="432" w:hangingChars="270" w:hanging="432"/>
        <w:jc w:val="left"/>
        <w:rPr>
          <w:rFonts w:ascii="ＭＳ 明朝" w:eastAsia="ＭＳ 明朝"/>
          <w:sz w:val="16"/>
          <w:szCs w:val="21"/>
        </w:rPr>
      </w:pPr>
    </w:p>
    <w:p w14:paraId="6F10E2BF" w14:textId="75D7A8F4" w:rsidR="003A6AD5" w:rsidRDefault="003A6AD5" w:rsidP="003D51BC">
      <w:pPr>
        <w:spacing w:line="240" w:lineRule="exact"/>
        <w:ind w:left="432" w:hangingChars="270" w:hanging="432"/>
        <w:jc w:val="left"/>
        <w:rPr>
          <w:rFonts w:ascii="ＭＳ 明朝" w:eastAsia="ＭＳ 明朝"/>
          <w:sz w:val="16"/>
          <w:szCs w:val="21"/>
        </w:rPr>
      </w:pPr>
    </w:p>
    <w:p w14:paraId="6D79844F" w14:textId="69D5CBA6" w:rsidR="003A6AD5" w:rsidRDefault="003A6AD5" w:rsidP="003D51BC">
      <w:pPr>
        <w:spacing w:line="240" w:lineRule="exact"/>
        <w:ind w:left="432" w:hangingChars="270" w:hanging="432"/>
        <w:jc w:val="left"/>
        <w:rPr>
          <w:rFonts w:ascii="ＭＳ 明朝" w:eastAsia="ＭＳ 明朝"/>
          <w:sz w:val="16"/>
          <w:szCs w:val="21"/>
        </w:rPr>
      </w:pPr>
    </w:p>
    <w:p w14:paraId="2E33BA80" w14:textId="77777777" w:rsidR="008443FF" w:rsidRDefault="008443FF" w:rsidP="003A6AD5">
      <w:pPr>
        <w:pStyle w:val="af2"/>
        <w:spacing w:before="44"/>
        <w:ind w:left="2001" w:right="2216"/>
        <w:jc w:val="center"/>
        <w:rPr>
          <w:spacing w:val="-3"/>
          <w:sz w:val="22"/>
          <w:szCs w:val="22"/>
        </w:rPr>
      </w:pPr>
    </w:p>
    <w:p w14:paraId="667637AC" w14:textId="77777777" w:rsidR="00D20232" w:rsidRDefault="00D20232" w:rsidP="00D20232">
      <w:pPr>
        <w:pStyle w:val="af2"/>
        <w:spacing w:before="12"/>
        <w:rPr>
          <w:spacing w:val="-3"/>
          <w:sz w:val="22"/>
          <w:szCs w:val="22"/>
        </w:rPr>
      </w:pPr>
    </w:p>
    <w:p w14:paraId="34D5DDE3" w14:textId="6CC1EB8B" w:rsidR="003A6AD5" w:rsidRPr="003A6AD5" w:rsidRDefault="003A6AD5" w:rsidP="003A6AD5">
      <w:pPr>
        <w:pStyle w:val="af2"/>
        <w:spacing w:before="44"/>
        <w:ind w:left="2001" w:right="2216"/>
        <w:jc w:val="center"/>
        <w:rPr>
          <w:sz w:val="22"/>
          <w:szCs w:val="22"/>
        </w:rPr>
      </w:pPr>
      <w:r w:rsidRPr="003A6AD5">
        <w:rPr>
          <w:spacing w:val="-3"/>
          <w:sz w:val="22"/>
          <w:szCs w:val="22"/>
        </w:rPr>
        <w:t>税制措置の対象設備に関する留意事項</w:t>
      </w:r>
    </w:p>
    <w:p w14:paraId="0BAE0B0F" w14:textId="77777777" w:rsidR="003A6AD5" w:rsidRPr="003A6AD5" w:rsidRDefault="003A6AD5" w:rsidP="003A6AD5">
      <w:pPr>
        <w:pStyle w:val="af2"/>
        <w:spacing w:before="45"/>
        <w:ind w:left="2001" w:right="1961"/>
        <w:jc w:val="center"/>
        <w:rPr>
          <w:sz w:val="22"/>
          <w:szCs w:val="22"/>
        </w:rPr>
      </w:pPr>
      <w:r w:rsidRPr="003A6AD5">
        <w:rPr>
          <w:spacing w:val="-2"/>
          <w:sz w:val="22"/>
          <w:szCs w:val="22"/>
        </w:rPr>
        <w:t>（中小企業庁から税制措置を利用する事業者の皆様へのお知らせ</w:t>
      </w:r>
      <w:r w:rsidRPr="003A6AD5">
        <w:rPr>
          <w:spacing w:val="-10"/>
          <w:sz w:val="22"/>
          <w:szCs w:val="22"/>
        </w:rPr>
        <w:t>）</w:t>
      </w:r>
    </w:p>
    <w:p w14:paraId="2EEAFDC4" w14:textId="77777777" w:rsidR="003A6AD5" w:rsidRDefault="003A6AD5" w:rsidP="003A6AD5">
      <w:pPr>
        <w:pStyle w:val="af2"/>
        <w:spacing w:before="12"/>
        <w:rPr>
          <w:sz w:val="27"/>
        </w:rPr>
      </w:pPr>
    </w:p>
    <w:p w14:paraId="08160E57" w14:textId="77777777" w:rsidR="003A6AD5" w:rsidRDefault="003A6AD5" w:rsidP="003A6AD5">
      <w:pPr>
        <w:pStyle w:val="af2"/>
        <w:spacing w:line="280" w:lineRule="auto"/>
        <w:ind w:left="324" w:right="111" w:hanging="214"/>
        <w:jc w:val="both"/>
      </w:pPr>
      <w:r>
        <w:rPr>
          <w:spacing w:val="-2"/>
        </w:rPr>
        <w:t>①対象設備の種類によって要件が異なることにご注意ください。設備の種類は税務上の資産区分</w:t>
      </w:r>
      <w:r>
        <w:rPr>
          <w:spacing w:val="-101"/>
        </w:rPr>
        <w:t>（</w:t>
      </w:r>
      <w:r>
        <w:rPr>
          <w:spacing w:val="-2"/>
        </w:rPr>
        <w:t>「減価償却</w:t>
      </w:r>
      <w:r>
        <w:rPr>
          <w:spacing w:val="-4"/>
        </w:rPr>
        <w:t>資産の耐用年数等に関する省令」上の減価償却資産の種類（機械及び装置、器具及び備品、工具など</w:t>
      </w:r>
      <w:r>
        <w:rPr>
          <w:spacing w:val="-69"/>
        </w:rPr>
        <w:t>））</w:t>
      </w:r>
      <w:r>
        <w:rPr>
          <w:spacing w:val="-4"/>
        </w:rPr>
        <w:t>と同</w:t>
      </w:r>
      <w:r>
        <w:rPr>
          <w:spacing w:val="-2"/>
        </w:rPr>
        <w:t>様とお考えください。</w:t>
      </w:r>
    </w:p>
    <w:p w14:paraId="5130D3AE" w14:textId="77777777" w:rsidR="003A6AD5" w:rsidRDefault="003A6AD5" w:rsidP="003A6AD5">
      <w:pPr>
        <w:pStyle w:val="af2"/>
        <w:spacing w:before="6"/>
        <w:rPr>
          <w:sz w:val="24"/>
        </w:rPr>
      </w:pPr>
    </w:p>
    <w:p w14:paraId="59359D44" w14:textId="77777777" w:rsidR="003A6AD5" w:rsidRDefault="003A6AD5" w:rsidP="003A6AD5">
      <w:pPr>
        <w:pStyle w:val="af2"/>
        <w:spacing w:line="280" w:lineRule="auto"/>
        <w:ind w:left="324" w:right="111" w:hanging="214"/>
      </w:pPr>
      <w:r>
        <w:rPr>
          <w:spacing w:val="-15"/>
        </w:rPr>
        <w:t>②設備の種類については、会社の経理に確認し、税務上の適切な資産区分であることをご確認ください。なお、</w:t>
      </w:r>
      <w:r>
        <w:rPr>
          <w:spacing w:val="-2"/>
        </w:rPr>
        <w:t>会社の経理で判断できない場合は、税理士や所轄の税務署に相談ください。</w:t>
      </w:r>
    </w:p>
    <w:p w14:paraId="78DF187C" w14:textId="77777777" w:rsidR="003A6AD5" w:rsidRDefault="003A6AD5" w:rsidP="003A6AD5">
      <w:pPr>
        <w:pStyle w:val="af2"/>
        <w:spacing w:before="3"/>
        <w:rPr>
          <w:sz w:val="24"/>
        </w:rPr>
      </w:pPr>
    </w:p>
    <w:p w14:paraId="21BB44A2" w14:textId="77777777" w:rsidR="003A6AD5" w:rsidRDefault="003A6AD5" w:rsidP="003A6AD5">
      <w:pPr>
        <w:pStyle w:val="af2"/>
        <w:spacing w:before="1" w:line="280" w:lineRule="auto"/>
        <w:ind w:left="324" w:right="111" w:hanging="214"/>
        <w:jc w:val="both"/>
      </w:pPr>
      <w:r>
        <w:rPr>
          <w:spacing w:val="-2"/>
        </w:rPr>
        <w:t>③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2844D0CC" w14:textId="77777777" w:rsidR="003A6AD5" w:rsidRDefault="003A6AD5" w:rsidP="003A6AD5">
      <w:pPr>
        <w:pStyle w:val="af2"/>
        <w:spacing w:before="5"/>
        <w:rPr>
          <w:sz w:val="24"/>
        </w:rPr>
      </w:pPr>
    </w:p>
    <w:p w14:paraId="730AE2B2" w14:textId="77777777" w:rsidR="003A6AD5" w:rsidRDefault="003A6AD5" w:rsidP="003A6AD5">
      <w:pPr>
        <w:pStyle w:val="af2"/>
        <w:spacing w:line="278" w:lineRule="auto"/>
        <w:ind w:left="324" w:right="111" w:hanging="214"/>
      </w:pPr>
      <w:r>
        <w:rPr>
          <w:spacing w:val="-2"/>
        </w:rPr>
        <w:t>④医療保健業を行う事業者は医療機器・建物附属設備が対象外となります。また、対象設備に該当するもので</w:t>
      </w:r>
      <w:r>
        <w:rPr>
          <w:spacing w:val="-7"/>
        </w:rPr>
        <w:t>も指定事業の用に供されない場合</w:t>
      </w:r>
      <w:r>
        <w:rPr>
          <w:spacing w:val="-2"/>
        </w:rPr>
        <w:t>（</w:t>
      </w:r>
      <w:r>
        <w:rPr>
          <w:spacing w:val="-13"/>
        </w:rPr>
        <w:t>映画業を除く娯楽業、電気業、銀行業等</w:t>
      </w:r>
      <w:r>
        <w:rPr>
          <w:spacing w:val="-63"/>
        </w:rPr>
        <w:t>）</w:t>
      </w:r>
      <w:r>
        <w:rPr>
          <w:spacing w:val="-3"/>
        </w:rPr>
        <w:t>は本税制の対象となりません。</w:t>
      </w:r>
    </w:p>
    <w:p w14:paraId="03A7B689" w14:textId="77777777" w:rsidR="003A6AD5" w:rsidRDefault="003A6AD5" w:rsidP="003A6AD5">
      <w:pPr>
        <w:pStyle w:val="af2"/>
        <w:spacing w:before="10"/>
        <w:rPr>
          <w:sz w:val="24"/>
        </w:rPr>
      </w:pPr>
    </w:p>
    <w:p w14:paraId="6C15AB9F" w14:textId="317DE70D" w:rsidR="003A6AD5" w:rsidRDefault="003A6AD5" w:rsidP="003A6AD5">
      <w:pPr>
        <w:pStyle w:val="af2"/>
        <w:spacing w:line="280" w:lineRule="auto"/>
        <w:ind w:left="324" w:right="111" w:hanging="214"/>
      </w:pPr>
      <w:r>
        <w:rPr>
          <w:spacing w:val="-2"/>
        </w:rPr>
        <w:t>⑤本証明書の発行、経営力向上計画の認定を受けた場合であっても、税務の要件（取得価額や指定事業等）を満たさない場合は税制の適用が受けられないことにご注意ください。</w:t>
      </w:r>
    </w:p>
    <w:p w14:paraId="4615A128" w14:textId="77777777" w:rsidR="003A6AD5" w:rsidRPr="003A6AD5" w:rsidRDefault="003A6AD5" w:rsidP="003A6AD5">
      <w:pPr>
        <w:pStyle w:val="af2"/>
        <w:spacing w:line="280" w:lineRule="auto"/>
        <w:ind w:left="324" w:right="111" w:hanging="214"/>
      </w:pPr>
    </w:p>
    <w:p w14:paraId="1665E5B4" w14:textId="77777777" w:rsidR="003A6AD5" w:rsidRDefault="003A6AD5" w:rsidP="003A6AD5">
      <w:pPr>
        <w:pStyle w:val="af2"/>
        <w:spacing w:before="1" w:after="22"/>
        <w:ind w:left="111"/>
      </w:pPr>
      <w:r>
        <w:rPr>
          <w:spacing w:val="-3"/>
        </w:rPr>
        <w:t>＜参考＞税制措置の対象設備について</w:t>
      </w:r>
    </w:p>
    <w:tbl>
      <w:tblPr>
        <w:tblStyle w:val="TableNormal"/>
        <w:tblW w:w="0" w:type="auto"/>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10"/>
        <w:gridCol w:w="3543"/>
        <w:gridCol w:w="1561"/>
        <w:gridCol w:w="1558"/>
      </w:tblGrid>
      <w:tr w:rsidR="003A6AD5" w14:paraId="519AB3F8" w14:textId="77777777" w:rsidTr="00292F94">
        <w:trPr>
          <w:trHeight w:val="404"/>
        </w:trPr>
        <w:tc>
          <w:tcPr>
            <w:tcW w:w="2710" w:type="dxa"/>
          </w:tcPr>
          <w:p w14:paraId="5E29F671" w14:textId="77777777" w:rsidR="003A6AD5" w:rsidRDefault="003A6AD5" w:rsidP="00292F94">
            <w:pPr>
              <w:pStyle w:val="TableParagraph"/>
              <w:spacing w:before="65"/>
              <w:ind w:left="362"/>
            </w:pPr>
            <w:proofErr w:type="spellStart"/>
            <w:r>
              <w:rPr>
                <w:spacing w:val="-2"/>
              </w:rPr>
              <w:t>設備の種類</w:t>
            </w:r>
            <w:proofErr w:type="spellEnd"/>
            <w:r>
              <w:rPr>
                <w:spacing w:val="-4"/>
              </w:rPr>
              <w:t>（※４）</w:t>
            </w:r>
          </w:p>
        </w:tc>
        <w:tc>
          <w:tcPr>
            <w:tcW w:w="3543" w:type="dxa"/>
          </w:tcPr>
          <w:p w14:paraId="0AE034E8" w14:textId="77777777" w:rsidR="003A6AD5" w:rsidRDefault="003A6AD5" w:rsidP="00292F94">
            <w:pPr>
              <w:pStyle w:val="TableParagraph"/>
              <w:spacing w:before="65"/>
              <w:ind w:left="1110"/>
            </w:pPr>
            <w:proofErr w:type="spellStart"/>
            <w:r>
              <w:rPr>
                <w:spacing w:val="-4"/>
              </w:rPr>
              <w:t>用途又は細目</w:t>
            </w:r>
            <w:proofErr w:type="spellEnd"/>
          </w:p>
        </w:tc>
        <w:tc>
          <w:tcPr>
            <w:tcW w:w="1561" w:type="dxa"/>
          </w:tcPr>
          <w:p w14:paraId="565A5251" w14:textId="77777777" w:rsidR="003A6AD5" w:rsidRDefault="003A6AD5" w:rsidP="00292F94">
            <w:pPr>
              <w:pStyle w:val="TableParagraph"/>
              <w:spacing w:before="65"/>
              <w:ind w:left="196" w:right="178"/>
              <w:jc w:val="center"/>
            </w:pPr>
            <w:proofErr w:type="spellStart"/>
            <w:r>
              <w:rPr>
                <w:spacing w:val="-3"/>
              </w:rPr>
              <w:t>最低価額</w:t>
            </w:r>
            <w:proofErr w:type="spellEnd"/>
          </w:p>
        </w:tc>
        <w:tc>
          <w:tcPr>
            <w:tcW w:w="1558" w:type="dxa"/>
          </w:tcPr>
          <w:p w14:paraId="6214C371" w14:textId="77777777" w:rsidR="003A6AD5" w:rsidRDefault="003A6AD5" w:rsidP="00292F94">
            <w:pPr>
              <w:pStyle w:val="TableParagraph"/>
              <w:spacing w:before="65"/>
              <w:ind w:left="109" w:right="92"/>
              <w:jc w:val="center"/>
            </w:pPr>
            <w:proofErr w:type="spellStart"/>
            <w:r>
              <w:rPr>
                <w:spacing w:val="-4"/>
              </w:rPr>
              <w:t>販売開始時期</w:t>
            </w:r>
            <w:proofErr w:type="spellEnd"/>
          </w:p>
        </w:tc>
      </w:tr>
      <w:tr w:rsidR="003A6AD5" w14:paraId="52F37602" w14:textId="77777777" w:rsidTr="00292F94">
        <w:trPr>
          <w:trHeight w:val="315"/>
        </w:trPr>
        <w:tc>
          <w:tcPr>
            <w:tcW w:w="2710" w:type="dxa"/>
          </w:tcPr>
          <w:p w14:paraId="36F71CD7" w14:textId="77777777" w:rsidR="003A6AD5" w:rsidRDefault="003A6AD5" w:rsidP="00292F94">
            <w:pPr>
              <w:pStyle w:val="TableParagraph"/>
              <w:spacing w:before="32"/>
              <w:rPr>
                <w:sz w:val="20"/>
              </w:rPr>
            </w:pPr>
            <w:proofErr w:type="spellStart"/>
            <w:r>
              <w:rPr>
                <w:spacing w:val="-4"/>
                <w:sz w:val="20"/>
              </w:rPr>
              <w:t>機械装置</w:t>
            </w:r>
            <w:proofErr w:type="spellEnd"/>
          </w:p>
        </w:tc>
        <w:tc>
          <w:tcPr>
            <w:tcW w:w="3543" w:type="dxa"/>
          </w:tcPr>
          <w:p w14:paraId="411A4596" w14:textId="77777777" w:rsidR="003A6AD5" w:rsidRDefault="003A6AD5" w:rsidP="00292F94">
            <w:pPr>
              <w:pStyle w:val="TableParagraph"/>
              <w:spacing w:before="32"/>
              <w:rPr>
                <w:sz w:val="20"/>
              </w:rPr>
            </w:pPr>
            <w:proofErr w:type="spellStart"/>
            <w:r>
              <w:rPr>
                <w:spacing w:val="-2"/>
                <w:sz w:val="20"/>
              </w:rPr>
              <w:t>全て</w:t>
            </w:r>
            <w:proofErr w:type="spellEnd"/>
            <w:r>
              <w:rPr>
                <w:spacing w:val="-4"/>
                <w:sz w:val="20"/>
              </w:rPr>
              <w:t>（※１）</w:t>
            </w:r>
          </w:p>
        </w:tc>
        <w:tc>
          <w:tcPr>
            <w:tcW w:w="1561" w:type="dxa"/>
          </w:tcPr>
          <w:p w14:paraId="27EC7165" w14:textId="77777777" w:rsidR="003A6AD5" w:rsidRDefault="003A6AD5" w:rsidP="00292F94">
            <w:pPr>
              <w:pStyle w:val="TableParagraph"/>
              <w:spacing w:before="32"/>
              <w:ind w:left="196" w:right="181"/>
              <w:jc w:val="center"/>
              <w:rPr>
                <w:sz w:val="20"/>
              </w:rPr>
            </w:pPr>
            <w:r>
              <w:rPr>
                <w:spacing w:val="-2"/>
                <w:sz w:val="20"/>
              </w:rPr>
              <w:t>160</w:t>
            </w:r>
            <w:r>
              <w:rPr>
                <w:spacing w:val="-14"/>
                <w:sz w:val="20"/>
              </w:rPr>
              <w:t xml:space="preserve"> </w:t>
            </w:r>
            <w:proofErr w:type="spellStart"/>
            <w:r>
              <w:rPr>
                <w:spacing w:val="-14"/>
                <w:sz w:val="20"/>
              </w:rPr>
              <w:t>万円以上</w:t>
            </w:r>
            <w:proofErr w:type="spellEnd"/>
          </w:p>
        </w:tc>
        <w:tc>
          <w:tcPr>
            <w:tcW w:w="1558" w:type="dxa"/>
          </w:tcPr>
          <w:p w14:paraId="34C70ABB" w14:textId="77777777" w:rsidR="003A6AD5" w:rsidRDefault="003A6AD5" w:rsidP="00292F94">
            <w:pPr>
              <w:pStyle w:val="TableParagraph"/>
              <w:spacing w:before="32"/>
              <w:ind w:left="107" w:right="92"/>
              <w:jc w:val="center"/>
              <w:rPr>
                <w:sz w:val="20"/>
              </w:rPr>
            </w:pPr>
            <w:r>
              <w:rPr>
                <w:spacing w:val="-2"/>
                <w:sz w:val="20"/>
              </w:rPr>
              <w:t>10</w:t>
            </w:r>
            <w:r>
              <w:rPr>
                <w:spacing w:val="-16"/>
                <w:sz w:val="20"/>
              </w:rPr>
              <w:t xml:space="preserve"> </w:t>
            </w:r>
            <w:proofErr w:type="spellStart"/>
            <w:r>
              <w:rPr>
                <w:spacing w:val="-16"/>
                <w:sz w:val="20"/>
              </w:rPr>
              <w:t>年以内</w:t>
            </w:r>
            <w:proofErr w:type="spellEnd"/>
          </w:p>
        </w:tc>
      </w:tr>
      <w:tr w:rsidR="003A6AD5" w14:paraId="0FF57900" w14:textId="77777777" w:rsidTr="00292F94">
        <w:trPr>
          <w:trHeight w:val="313"/>
        </w:trPr>
        <w:tc>
          <w:tcPr>
            <w:tcW w:w="2710" w:type="dxa"/>
          </w:tcPr>
          <w:p w14:paraId="61030EE7" w14:textId="77777777" w:rsidR="003A6AD5" w:rsidRDefault="003A6AD5" w:rsidP="00292F94">
            <w:pPr>
              <w:pStyle w:val="TableParagraph"/>
              <w:rPr>
                <w:sz w:val="20"/>
              </w:rPr>
            </w:pPr>
            <w:proofErr w:type="spellStart"/>
            <w:r>
              <w:rPr>
                <w:spacing w:val="-6"/>
                <w:sz w:val="20"/>
              </w:rPr>
              <w:t>工具</w:t>
            </w:r>
            <w:proofErr w:type="spellEnd"/>
          </w:p>
        </w:tc>
        <w:tc>
          <w:tcPr>
            <w:tcW w:w="3543" w:type="dxa"/>
          </w:tcPr>
          <w:p w14:paraId="4D5FAE80" w14:textId="77777777" w:rsidR="003A6AD5" w:rsidRDefault="003A6AD5" w:rsidP="00292F94">
            <w:pPr>
              <w:pStyle w:val="TableParagraph"/>
              <w:rPr>
                <w:sz w:val="20"/>
                <w:lang w:eastAsia="ja-JP"/>
              </w:rPr>
            </w:pPr>
            <w:r>
              <w:rPr>
                <w:spacing w:val="-3"/>
                <w:sz w:val="20"/>
                <w:lang w:eastAsia="ja-JP"/>
              </w:rPr>
              <w:t>測定工具及び検査工具</w:t>
            </w:r>
          </w:p>
        </w:tc>
        <w:tc>
          <w:tcPr>
            <w:tcW w:w="1561" w:type="dxa"/>
          </w:tcPr>
          <w:p w14:paraId="6AB644A1" w14:textId="77777777" w:rsidR="003A6AD5" w:rsidRDefault="003A6AD5" w:rsidP="00292F94">
            <w:pPr>
              <w:pStyle w:val="TableParagraph"/>
              <w:ind w:left="196" w:right="181"/>
              <w:jc w:val="center"/>
              <w:rPr>
                <w:sz w:val="20"/>
              </w:rPr>
            </w:pPr>
            <w:r>
              <w:rPr>
                <w:spacing w:val="-2"/>
                <w:sz w:val="20"/>
              </w:rPr>
              <w:t>30</w:t>
            </w:r>
            <w:r>
              <w:rPr>
                <w:spacing w:val="-14"/>
                <w:sz w:val="20"/>
              </w:rPr>
              <w:t xml:space="preserve"> </w:t>
            </w:r>
            <w:proofErr w:type="spellStart"/>
            <w:r>
              <w:rPr>
                <w:spacing w:val="-14"/>
                <w:sz w:val="20"/>
              </w:rPr>
              <w:t>万円以上</w:t>
            </w:r>
            <w:proofErr w:type="spellEnd"/>
          </w:p>
        </w:tc>
        <w:tc>
          <w:tcPr>
            <w:tcW w:w="1558" w:type="dxa"/>
          </w:tcPr>
          <w:p w14:paraId="6D73D669" w14:textId="77777777" w:rsidR="003A6AD5" w:rsidRDefault="003A6AD5" w:rsidP="00292F94">
            <w:pPr>
              <w:pStyle w:val="TableParagraph"/>
              <w:ind w:left="107" w:right="92"/>
              <w:jc w:val="center"/>
              <w:rPr>
                <w:sz w:val="20"/>
              </w:rPr>
            </w:pPr>
            <w:r>
              <w:rPr>
                <w:spacing w:val="-2"/>
                <w:sz w:val="20"/>
              </w:rPr>
              <w:t>5</w:t>
            </w:r>
            <w:r>
              <w:rPr>
                <w:spacing w:val="-16"/>
                <w:sz w:val="20"/>
              </w:rPr>
              <w:t xml:space="preserve"> </w:t>
            </w:r>
            <w:proofErr w:type="spellStart"/>
            <w:r>
              <w:rPr>
                <w:spacing w:val="-16"/>
                <w:sz w:val="20"/>
              </w:rPr>
              <w:t>年以内</w:t>
            </w:r>
            <w:proofErr w:type="spellEnd"/>
          </w:p>
        </w:tc>
      </w:tr>
      <w:tr w:rsidR="003A6AD5" w14:paraId="1A65B874" w14:textId="77777777" w:rsidTr="00292F94">
        <w:trPr>
          <w:trHeight w:val="313"/>
        </w:trPr>
        <w:tc>
          <w:tcPr>
            <w:tcW w:w="2710" w:type="dxa"/>
          </w:tcPr>
          <w:p w14:paraId="572FBC68" w14:textId="77777777" w:rsidR="003A6AD5" w:rsidRDefault="003A6AD5" w:rsidP="00292F94">
            <w:pPr>
              <w:pStyle w:val="TableParagraph"/>
              <w:rPr>
                <w:sz w:val="20"/>
              </w:rPr>
            </w:pPr>
            <w:proofErr w:type="spellStart"/>
            <w:r>
              <w:rPr>
                <w:spacing w:val="-4"/>
                <w:sz w:val="20"/>
              </w:rPr>
              <w:t>器具備品</w:t>
            </w:r>
            <w:proofErr w:type="spellEnd"/>
          </w:p>
        </w:tc>
        <w:tc>
          <w:tcPr>
            <w:tcW w:w="3543" w:type="dxa"/>
          </w:tcPr>
          <w:p w14:paraId="5D5BBF97" w14:textId="77777777" w:rsidR="003A6AD5" w:rsidRDefault="003A6AD5" w:rsidP="00292F94">
            <w:pPr>
              <w:pStyle w:val="TableParagraph"/>
              <w:rPr>
                <w:sz w:val="20"/>
              </w:rPr>
            </w:pPr>
            <w:proofErr w:type="spellStart"/>
            <w:r>
              <w:rPr>
                <w:spacing w:val="-2"/>
                <w:sz w:val="20"/>
              </w:rPr>
              <w:t>全て</w:t>
            </w:r>
            <w:proofErr w:type="spellEnd"/>
            <w:r>
              <w:rPr>
                <w:spacing w:val="-4"/>
                <w:sz w:val="20"/>
              </w:rPr>
              <w:t>（※２）</w:t>
            </w:r>
          </w:p>
        </w:tc>
        <w:tc>
          <w:tcPr>
            <w:tcW w:w="1561" w:type="dxa"/>
          </w:tcPr>
          <w:p w14:paraId="23D1ED95" w14:textId="77777777" w:rsidR="003A6AD5" w:rsidRDefault="003A6AD5" w:rsidP="00292F94">
            <w:pPr>
              <w:pStyle w:val="TableParagraph"/>
              <w:ind w:left="196" w:right="181"/>
              <w:jc w:val="center"/>
              <w:rPr>
                <w:sz w:val="20"/>
              </w:rPr>
            </w:pPr>
            <w:r>
              <w:rPr>
                <w:spacing w:val="-2"/>
                <w:sz w:val="20"/>
              </w:rPr>
              <w:t>30</w:t>
            </w:r>
            <w:r>
              <w:rPr>
                <w:spacing w:val="-14"/>
                <w:sz w:val="20"/>
              </w:rPr>
              <w:t xml:space="preserve"> </w:t>
            </w:r>
            <w:proofErr w:type="spellStart"/>
            <w:r>
              <w:rPr>
                <w:spacing w:val="-14"/>
                <w:sz w:val="20"/>
              </w:rPr>
              <w:t>万円以上</w:t>
            </w:r>
            <w:proofErr w:type="spellEnd"/>
          </w:p>
        </w:tc>
        <w:tc>
          <w:tcPr>
            <w:tcW w:w="1558" w:type="dxa"/>
          </w:tcPr>
          <w:p w14:paraId="47942BEB" w14:textId="77777777" w:rsidR="003A6AD5" w:rsidRDefault="003A6AD5" w:rsidP="00292F94">
            <w:pPr>
              <w:pStyle w:val="TableParagraph"/>
              <w:ind w:left="107" w:right="92"/>
              <w:jc w:val="center"/>
              <w:rPr>
                <w:sz w:val="20"/>
              </w:rPr>
            </w:pPr>
            <w:r>
              <w:rPr>
                <w:spacing w:val="-2"/>
                <w:sz w:val="20"/>
              </w:rPr>
              <w:t>6</w:t>
            </w:r>
            <w:r>
              <w:rPr>
                <w:spacing w:val="-16"/>
                <w:sz w:val="20"/>
              </w:rPr>
              <w:t xml:space="preserve"> </w:t>
            </w:r>
            <w:proofErr w:type="spellStart"/>
            <w:r>
              <w:rPr>
                <w:spacing w:val="-16"/>
                <w:sz w:val="20"/>
              </w:rPr>
              <w:t>年以内</w:t>
            </w:r>
            <w:proofErr w:type="spellEnd"/>
          </w:p>
        </w:tc>
      </w:tr>
      <w:tr w:rsidR="003A6AD5" w14:paraId="118C7EC9" w14:textId="77777777" w:rsidTr="00292F94">
        <w:trPr>
          <w:trHeight w:val="313"/>
        </w:trPr>
        <w:tc>
          <w:tcPr>
            <w:tcW w:w="2710" w:type="dxa"/>
          </w:tcPr>
          <w:p w14:paraId="4B620B10" w14:textId="77777777" w:rsidR="003A6AD5" w:rsidRDefault="003A6AD5" w:rsidP="00292F94">
            <w:pPr>
              <w:pStyle w:val="TableParagraph"/>
              <w:rPr>
                <w:sz w:val="20"/>
              </w:rPr>
            </w:pPr>
            <w:proofErr w:type="spellStart"/>
            <w:r>
              <w:rPr>
                <w:spacing w:val="-4"/>
                <w:sz w:val="20"/>
              </w:rPr>
              <w:t>建物附属設備</w:t>
            </w:r>
            <w:proofErr w:type="spellEnd"/>
          </w:p>
        </w:tc>
        <w:tc>
          <w:tcPr>
            <w:tcW w:w="3543" w:type="dxa"/>
          </w:tcPr>
          <w:p w14:paraId="0B4F4540" w14:textId="77777777" w:rsidR="003A6AD5" w:rsidRDefault="003A6AD5" w:rsidP="00292F94">
            <w:pPr>
              <w:pStyle w:val="TableParagraph"/>
              <w:rPr>
                <w:sz w:val="20"/>
              </w:rPr>
            </w:pPr>
            <w:proofErr w:type="spellStart"/>
            <w:r>
              <w:rPr>
                <w:spacing w:val="-2"/>
                <w:sz w:val="20"/>
              </w:rPr>
              <w:t>全て</w:t>
            </w:r>
            <w:proofErr w:type="spellEnd"/>
            <w:r>
              <w:rPr>
                <w:spacing w:val="-4"/>
                <w:sz w:val="20"/>
              </w:rPr>
              <w:t>（※３）</w:t>
            </w:r>
          </w:p>
        </w:tc>
        <w:tc>
          <w:tcPr>
            <w:tcW w:w="1561" w:type="dxa"/>
          </w:tcPr>
          <w:p w14:paraId="7B2052F5" w14:textId="77777777" w:rsidR="003A6AD5" w:rsidRDefault="003A6AD5" w:rsidP="00292F94">
            <w:pPr>
              <w:pStyle w:val="TableParagraph"/>
              <w:ind w:left="196" w:right="181"/>
              <w:jc w:val="center"/>
              <w:rPr>
                <w:sz w:val="20"/>
              </w:rPr>
            </w:pPr>
            <w:r>
              <w:rPr>
                <w:spacing w:val="-2"/>
                <w:sz w:val="20"/>
              </w:rPr>
              <w:t>60</w:t>
            </w:r>
            <w:r>
              <w:rPr>
                <w:spacing w:val="-14"/>
                <w:sz w:val="20"/>
              </w:rPr>
              <w:t xml:space="preserve"> </w:t>
            </w:r>
            <w:proofErr w:type="spellStart"/>
            <w:r>
              <w:rPr>
                <w:spacing w:val="-14"/>
                <w:sz w:val="20"/>
              </w:rPr>
              <w:t>万円以上</w:t>
            </w:r>
            <w:proofErr w:type="spellEnd"/>
          </w:p>
        </w:tc>
        <w:tc>
          <w:tcPr>
            <w:tcW w:w="1558" w:type="dxa"/>
          </w:tcPr>
          <w:p w14:paraId="221B6F60" w14:textId="77777777" w:rsidR="003A6AD5" w:rsidRDefault="003A6AD5" w:rsidP="00292F94">
            <w:pPr>
              <w:pStyle w:val="TableParagraph"/>
              <w:ind w:left="107" w:right="92"/>
              <w:jc w:val="center"/>
              <w:rPr>
                <w:sz w:val="20"/>
              </w:rPr>
            </w:pPr>
            <w:r>
              <w:rPr>
                <w:spacing w:val="-2"/>
                <w:sz w:val="20"/>
              </w:rPr>
              <w:t>14</w:t>
            </w:r>
            <w:r>
              <w:rPr>
                <w:spacing w:val="-16"/>
                <w:sz w:val="20"/>
              </w:rPr>
              <w:t xml:space="preserve"> </w:t>
            </w:r>
            <w:proofErr w:type="spellStart"/>
            <w:r>
              <w:rPr>
                <w:spacing w:val="-16"/>
                <w:sz w:val="20"/>
              </w:rPr>
              <w:t>年以内</w:t>
            </w:r>
            <w:proofErr w:type="spellEnd"/>
          </w:p>
        </w:tc>
      </w:tr>
      <w:tr w:rsidR="003A6AD5" w14:paraId="422D6554" w14:textId="77777777" w:rsidTr="00292F94">
        <w:trPr>
          <w:trHeight w:val="628"/>
        </w:trPr>
        <w:tc>
          <w:tcPr>
            <w:tcW w:w="2710" w:type="dxa"/>
          </w:tcPr>
          <w:p w14:paraId="55E88E61" w14:textId="77777777" w:rsidR="003A6AD5" w:rsidRDefault="003A6AD5" w:rsidP="00292F94">
            <w:pPr>
              <w:pStyle w:val="TableParagraph"/>
              <w:spacing w:before="9"/>
              <w:ind w:left="0"/>
              <w:rPr>
                <w:sz w:val="14"/>
              </w:rPr>
            </w:pPr>
          </w:p>
          <w:p w14:paraId="55AB0344" w14:textId="77777777" w:rsidR="003A6AD5" w:rsidRDefault="003A6AD5" w:rsidP="00292F94">
            <w:pPr>
              <w:pStyle w:val="TableParagraph"/>
              <w:spacing w:before="0"/>
              <w:rPr>
                <w:sz w:val="20"/>
              </w:rPr>
            </w:pPr>
            <w:proofErr w:type="spellStart"/>
            <w:r>
              <w:rPr>
                <w:sz w:val="20"/>
              </w:rPr>
              <w:t>ソフトウエア</w:t>
            </w:r>
            <w:proofErr w:type="spellEnd"/>
            <w:r>
              <w:rPr>
                <w:spacing w:val="39"/>
                <w:w w:val="150"/>
                <w:sz w:val="20"/>
              </w:rPr>
              <w:t xml:space="preserve"> </w:t>
            </w:r>
            <w:r>
              <w:rPr>
                <w:spacing w:val="-4"/>
                <w:sz w:val="20"/>
              </w:rPr>
              <w:t>（※５）</w:t>
            </w:r>
          </w:p>
        </w:tc>
        <w:tc>
          <w:tcPr>
            <w:tcW w:w="3543" w:type="dxa"/>
          </w:tcPr>
          <w:p w14:paraId="1CA9345A" w14:textId="77777777" w:rsidR="003A6AD5" w:rsidRDefault="003A6AD5" w:rsidP="00292F94">
            <w:pPr>
              <w:pStyle w:val="TableParagraph"/>
              <w:rPr>
                <w:sz w:val="20"/>
                <w:lang w:eastAsia="ja-JP"/>
              </w:rPr>
            </w:pPr>
            <w:r>
              <w:rPr>
                <w:spacing w:val="-3"/>
                <w:sz w:val="20"/>
                <w:lang w:eastAsia="ja-JP"/>
              </w:rPr>
              <w:t>設備の稼働状況等に係る情報収集機</w:t>
            </w:r>
          </w:p>
          <w:p w14:paraId="224A22B6" w14:textId="77777777" w:rsidR="003A6AD5" w:rsidRDefault="003A6AD5" w:rsidP="00292F94">
            <w:pPr>
              <w:pStyle w:val="TableParagraph"/>
              <w:spacing w:before="58"/>
              <w:rPr>
                <w:sz w:val="20"/>
                <w:lang w:eastAsia="ja-JP"/>
              </w:rPr>
            </w:pPr>
            <w:r>
              <w:rPr>
                <w:spacing w:val="-3"/>
                <w:sz w:val="20"/>
                <w:lang w:eastAsia="ja-JP"/>
              </w:rPr>
              <w:t>能及び分析・指示機能を有するもの</w:t>
            </w:r>
          </w:p>
        </w:tc>
        <w:tc>
          <w:tcPr>
            <w:tcW w:w="1561" w:type="dxa"/>
          </w:tcPr>
          <w:p w14:paraId="11225492" w14:textId="77777777" w:rsidR="003A6AD5" w:rsidRDefault="003A6AD5" w:rsidP="00292F94">
            <w:pPr>
              <w:pStyle w:val="TableParagraph"/>
              <w:spacing w:before="9"/>
              <w:ind w:left="0"/>
              <w:rPr>
                <w:sz w:val="14"/>
                <w:lang w:eastAsia="ja-JP"/>
              </w:rPr>
            </w:pPr>
          </w:p>
          <w:p w14:paraId="6D131E35" w14:textId="77777777" w:rsidR="003A6AD5" w:rsidRDefault="003A6AD5" w:rsidP="00292F94">
            <w:pPr>
              <w:pStyle w:val="TableParagraph"/>
              <w:spacing w:before="0"/>
              <w:ind w:left="196" w:right="181"/>
              <w:jc w:val="center"/>
              <w:rPr>
                <w:sz w:val="20"/>
              </w:rPr>
            </w:pPr>
            <w:r>
              <w:rPr>
                <w:spacing w:val="-2"/>
                <w:sz w:val="20"/>
              </w:rPr>
              <w:t>70</w:t>
            </w:r>
            <w:r>
              <w:rPr>
                <w:spacing w:val="-14"/>
                <w:sz w:val="20"/>
              </w:rPr>
              <w:t xml:space="preserve"> </w:t>
            </w:r>
            <w:proofErr w:type="spellStart"/>
            <w:r>
              <w:rPr>
                <w:spacing w:val="-14"/>
                <w:sz w:val="20"/>
              </w:rPr>
              <w:t>万円以上</w:t>
            </w:r>
            <w:proofErr w:type="spellEnd"/>
          </w:p>
        </w:tc>
        <w:tc>
          <w:tcPr>
            <w:tcW w:w="1558" w:type="dxa"/>
          </w:tcPr>
          <w:p w14:paraId="117AC7CD" w14:textId="77777777" w:rsidR="003A6AD5" w:rsidRDefault="003A6AD5" w:rsidP="00292F94">
            <w:pPr>
              <w:pStyle w:val="TableParagraph"/>
              <w:spacing w:before="9"/>
              <w:ind w:left="0"/>
              <w:rPr>
                <w:sz w:val="14"/>
              </w:rPr>
            </w:pPr>
          </w:p>
          <w:p w14:paraId="2E4FB05B" w14:textId="77777777" w:rsidR="003A6AD5" w:rsidRDefault="003A6AD5" w:rsidP="00292F94">
            <w:pPr>
              <w:pStyle w:val="TableParagraph"/>
              <w:spacing w:before="0"/>
              <w:ind w:left="107" w:right="92"/>
              <w:jc w:val="center"/>
              <w:rPr>
                <w:sz w:val="20"/>
              </w:rPr>
            </w:pPr>
            <w:r>
              <w:rPr>
                <w:spacing w:val="-2"/>
                <w:sz w:val="20"/>
              </w:rPr>
              <w:t>5</w:t>
            </w:r>
            <w:r>
              <w:rPr>
                <w:spacing w:val="-16"/>
                <w:sz w:val="20"/>
              </w:rPr>
              <w:t xml:space="preserve"> </w:t>
            </w:r>
            <w:proofErr w:type="spellStart"/>
            <w:r>
              <w:rPr>
                <w:spacing w:val="-16"/>
                <w:sz w:val="20"/>
              </w:rPr>
              <w:t>年以内</w:t>
            </w:r>
            <w:proofErr w:type="spellEnd"/>
          </w:p>
        </w:tc>
      </w:tr>
    </w:tbl>
    <w:p w14:paraId="62953249" w14:textId="77777777" w:rsidR="003A6AD5" w:rsidRDefault="003A6AD5" w:rsidP="003A6AD5">
      <w:pPr>
        <w:pStyle w:val="af2"/>
        <w:spacing w:before="4"/>
        <w:rPr>
          <w:sz w:val="28"/>
        </w:rPr>
      </w:pPr>
    </w:p>
    <w:p w14:paraId="10B71482" w14:textId="4D7C277D" w:rsidR="003A6AD5" w:rsidRDefault="003A6AD5" w:rsidP="003A6AD5">
      <w:pPr>
        <w:ind w:left="891" w:right="117" w:hanging="425"/>
        <w:rPr>
          <w:sz w:val="18"/>
        </w:rPr>
      </w:pPr>
      <w:r>
        <w:rPr>
          <w:spacing w:val="-5"/>
          <w:sz w:val="18"/>
        </w:rPr>
        <w:t>※</w:t>
      </w:r>
      <w:r>
        <w:rPr>
          <w:spacing w:val="-5"/>
          <w:sz w:val="18"/>
        </w:rPr>
        <w:t>１</w:t>
      </w:r>
      <w:r>
        <w:rPr>
          <w:spacing w:val="-5"/>
          <w:sz w:val="18"/>
        </w:rPr>
        <w:t xml:space="preserve"> </w:t>
      </w:r>
      <w:r>
        <w:rPr>
          <w:spacing w:val="-5"/>
          <w:sz w:val="18"/>
        </w:rPr>
        <w:t>発電の用に供する設備にあっては、主として電気の販売を行うために取得等をするもの</w:t>
      </w:r>
      <w:r>
        <w:rPr>
          <w:spacing w:val="-2"/>
          <w:sz w:val="18"/>
        </w:rPr>
        <w:t>（経営力向上計画の実施時期の</w:t>
      </w:r>
      <w:r>
        <w:rPr>
          <w:spacing w:val="-5"/>
          <w:sz w:val="18"/>
        </w:rPr>
        <w:t>うちで発電した電気の販売を行う期間中の発電量のうち、販売を行うことが見込まれる電気の量が占める割合が２分の</w:t>
      </w:r>
      <w:r>
        <w:rPr>
          <w:spacing w:val="-2"/>
          <w:sz w:val="18"/>
        </w:rPr>
        <w:t>１を超える発電設備等）を除く。</w:t>
      </w:r>
    </w:p>
    <w:p w14:paraId="5A9A679D" w14:textId="77777777" w:rsidR="003A6AD5" w:rsidRDefault="003A6AD5" w:rsidP="003A6AD5">
      <w:pPr>
        <w:spacing w:before="1"/>
        <w:ind w:left="466"/>
        <w:rPr>
          <w:sz w:val="18"/>
        </w:rPr>
      </w:pPr>
      <w:r>
        <w:rPr>
          <w:spacing w:val="-1"/>
          <w:sz w:val="18"/>
        </w:rPr>
        <w:t>※</w:t>
      </w:r>
      <w:r>
        <w:rPr>
          <w:spacing w:val="-1"/>
          <w:sz w:val="18"/>
        </w:rPr>
        <w:t>２</w:t>
      </w:r>
      <w:r>
        <w:rPr>
          <w:spacing w:val="-1"/>
          <w:sz w:val="18"/>
        </w:rPr>
        <w:t xml:space="preserve"> </w:t>
      </w:r>
      <w:r>
        <w:rPr>
          <w:spacing w:val="-1"/>
          <w:sz w:val="18"/>
        </w:rPr>
        <w:t>医療機器については、医療保健業を行う事業者が取得又は製作をするものを除く。</w:t>
      </w:r>
    </w:p>
    <w:p w14:paraId="7085C833" w14:textId="77777777" w:rsidR="003A6AD5" w:rsidRDefault="003A6AD5" w:rsidP="003A6AD5">
      <w:pPr>
        <w:spacing w:before="69"/>
        <w:ind w:left="891" w:right="116" w:hanging="425"/>
        <w:rPr>
          <w:sz w:val="18"/>
        </w:rPr>
      </w:pPr>
      <w:r>
        <w:rPr>
          <w:spacing w:val="-5"/>
          <w:sz w:val="18"/>
        </w:rPr>
        <w:t>※</w:t>
      </w:r>
      <w:r>
        <w:rPr>
          <w:spacing w:val="-5"/>
          <w:sz w:val="18"/>
        </w:rPr>
        <w:t>３</w:t>
      </w:r>
      <w:r>
        <w:rPr>
          <w:spacing w:val="-5"/>
          <w:sz w:val="18"/>
        </w:rPr>
        <w:t xml:space="preserve"> </w:t>
      </w:r>
      <w:r>
        <w:rPr>
          <w:spacing w:val="-5"/>
          <w:sz w:val="18"/>
        </w:rPr>
        <w:t>医療保健業を行う事業者が取得又は製作をするものを除く。また、発電の用に供する設備にあっては、主として電気の</w:t>
      </w:r>
      <w:r>
        <w:rPr>
          <w:spacing w:val="-7"/>
          <w:sz w:val="18"/>
        </w:rPr>
        <w:t>販売を行うために取得等をするもの</w:t>
      </w:r>
      <w:r>
        <w:rPr>
          <w:spacing w:val="-2"/>
          <w:sz w:val="18"/>
        </w:rPr>
        <w:t>（経営力向上計画の実施時期のうちで発電した電気の販売を行う期間中の発電量のうち、販売を行うことが見込まれる電気の量が占める割合が２分の１を超える発電設備等）を除く。</w:t>
      </w:r>
    </w:p>
    <w:p w14:paraId="575E4862" w14:textId="77777777" w:rsidR="003A6AD5" w:rsidRDefault="003A6AD5" w:rsidP="003A6AD5">
      <w:pPr>
        <w:spacing w:before="1"/>
        <w:ind w:left="891" w:right="117" w:hanging="425"/>
        <w:rPr>
          <w:sz w:val="18"/>
        </w:rPr>
      </w:pPr>
      <w:r>
        <w:rPr>
          <w:spacing w:val="-5"/>
          <w:sz w:val="18"/>
        </w:rPr>
        <w:t>※</w:t>
      </w:r>
      <w:r>
        <w:rPr>
          <w:spacing w:val="-5"/>
          <w:sz w:val="18"/>
        </w:rPr>
        <w:t>４</w:t>
      </w:r>
      <w:r>
        <w:rPr>
          <w:spacing w:val="-5"/>
          <w:sz w:val="18"/>
        </w:rPr>
        <w:t xml:space="preserve"> </w:t>
      </w:r>
      <w:r>
        <w:rPr>
          <w:spacing w:val="-5"/>
          <w:sz w:val="18"/>
        </w:rPr>
        <w:t>コインランドリー業又は暗号資産マイニング業</w:t>
      </w:r>
      <w:r>
        <w:rPr>
          <w:spacing w:val="-2"/>
          <w:sz w:val="18"/>
        </w:rPr>
        <w:t>（主要な事業であるものを除く。）の用に供する資産でその管理のおおむね全部を他の者に委託するものを除く。</w:t>
      </w:r>
    </w:p>
    <w:p w14:paraId="0D853609" w14:textId="47B71FF7" w:rsidR="003A6AD5" w:rsidRPr="00D20232" w:rsidRDefault="003A6AD5" w:rsidP="00D20232">
      <w:pPr>
        <w:spacing w:before="1"/>
        <w:ind w:left="891" w:right="117" w:hanging="425"/>
        <w:rPr>
          <w:sz w:val="18"/>
        </w:rPr>
      </w:pPr>
      <w:r>
        <w:rPr>
          <w:spacing w:val="-5"/>
          <w:sz w:val="18"/>
        </w:rPr>
        <w:t>※</w:t>
      </w:r>
      <w:r>
        <w:rPr>
          <w:spacing w:val="-5"/>
          <w:sz w:val="18"/>
        </w:rPr>
        <w:t>５</w:t>
      </w:r>
      <w:r>
        <w:rPr>
          <w:spacing w:val="-5"/>
          <w:sz w:val="18"/>
        </w:rPr>
        <w:t xml:space="preserve"> </w:t>
      </w:r>
      <w:r>
        <w:rPr>
          <w:spacing w:val="-5"/>
          <w:sz w:val="18"/>
        </w:rPr>
        <w:t>ソフトウエアについては、複写して販売するための原本、開発研究用のもの、サーバー用ＯＳのうち一定のものなどは</w:t>
      </w:r>
      <w:r>
        <w:rPr>
          <w:spacing w:val="-2"/>
          <w:sz w:val="18"/>
        </w:rPr>
        <w:t>除きます。</w:t>
      </w:r>
    </w:p>
    <w:sectPr w:rsidR="003A6AD5" w:rsidRPr="00D20232" w:rsidSect="006A5099">
      <w:headerReference w:type="default" r:id="rId8"/>
      <w:headerReference w:type="first" r:id="rId9"/>
      <w:pgSz w:w="11906" w:h="16838" w:code="9"/>
      <w:pgMar w:top="680" w:right="720" w:bottom="720" w:left="720" w:header="284" w:footer="73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A87C" w14:textId="77777777" w:rsidR="00843E19" w:rsidRDefault="00843E19" w:rsidP="003C0825">
      <w:r>
        <w:separator/>
      </w:r>
    </w:p>
  </w:endnote>
  <w:endnote w:type="continuationSeparator" w:id="0">
    <w:p w14:paraId="76DF7A32" w14:textId="77777777" w:rsidR="00843E19" w:rsidRDefault="00843E19" w:rsidP="003C0825">
      <w:r>
        <w:continuationSeparator/>
      </w:r>
    </w:p>
  </w:endnote>
  <w:endnote w:type="continuationNotice" w:id="1">
    <w:p w14:paraId="540040F2" w14:textId="77777777" w:rsidR="00843E19" w:rsidRDefault="00843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BF91" w14:textId="77777777" w:rsidR="00843E19" w:rsidRDefault="00843E19" w:rsidP="003C0825">
      <w:r>
        <w:separator/>
      </w:r>
    </w:p>
  </w:footnote>
  <w:footnote w:type="continuationSeparator" w:id="0">
    <w:p w14:paraId="080EE0B2" w14:textId="77777777" w:rsidR="00843E19" w:rsidRDefault="00843E19" w:rsidP="003C0825">
      <w:r>
        <w:continuationSeparator/>
      </w:r>
    </w:p>
  </w:footnote>
  <w:footnote w:type="continuationNotice" w:id="1">
    <w:p w14:paraId="413D84C6" w14:textId="77777777" w:rsidR="00843E19" w:rsidRDefault="00843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5801D431" w:rsidR="001814BB" w:rsidRPr="00FC64B0" w:rsidRDefault="00FC64B0" w:rsidP="00FC64B0">
    <w:pPr>
      <w:pStyle w:val="a3"/>
      <w:ind w:right="210"/>
      <w:jc w:val="right"/>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041278">
    <w:abstractNumId w:val="3"/>
  </w:num>
  <w:num w:numId="2" w16cid:durableId="1617909385">
    <w:abstractNumId w:val="1"/>
  </w:num>
  <w:num w:numId="3" w16cid:durableId="907229565">
    <w:abstractNumId w:val="2"/>
  </w:num>
  <w:num w:numId="4" w16cid:durableId="171453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27F2C"/>
    <w:rsid w:val="00032E8D"/>
    <w:rsid w:val="000333EB"/>
    <w:rsid w:val="00041066"/>
    <w:rsid w:val="00041BBE"/>
    <w:rsid w:val="00046CBA"/>
    <w:rsid w:val="00054A64"/>
    <w:rsid w:val="00067A6B"/>
    <w:rsid w:val="00084D81"/>
    <w:rsid w:val="000A1D65"/>
    <w:rsid w:val="000A2B0D"/>
    <w:rsid w:val="000B3C81"/>
    <w:rsid w:val="00104B3C"/>
    <w:rsid w:val="001342CD"/>
    <w:rsid w:val="00147A3F"/>
    <w:rsid w:val="00155AB3"/>
    <w:rsid w:val="00156C2E"/>
    <w:rsid w:val="00156E6B"/>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246F"/>
    <w:rsid w:val="00233896"/>
    <w:rsid w:val="00234193"/>
    <w:rsid w:val="00257C08"/>
    <w:rsid w:val="0026442C"/>
    <w:rsid w:val="00276F1E"/>
    <w:rsid w:val="002814F7"/>
    <w:rsid w:val="00290A0E"/>
    <w:rsid w:val="0029422A"/>
    <w:rsid w:val="002968B0"/>
    <w:rsid w:val="002B0315"/>
    <w:rsid w:val="002B62E2"/>
    <w:rsid w:val="002C0ECC"/>
    <w:rsid w:val="002E2BB6"/>
    <w:rsid w:val="003213E4"/>
    <w:rsid w:val="00326EA3"/>
    <w:rsid w:val="0035442E"/>
    <w:rsid w:val="00365BA7"/>
    <w:rsid w:val="003A1B6B"/>
    <w:rsid w:val="003A22BD"/>
    <w:rsid w:val="003A247A"/>
    <w:rsid w:val="003A6AD5"/>
    <w:rsid w:val="003B07F3"/>
    <w:rsid w:val="003B0EDF"/>
    <w:rsid w:val="003B5699"/>
    <w:rsid w:val="003B7225"/>
    <w:rsid w:val="003C02E7"/>
    <w:rsid w:val="003C0825"/>
    <w:rsid w:val="003C0C09"/>
    <w:rsid w:val="003C6AEE"/>
    <w:rsid w:val="003D51BC"/>
    <w:rsid w:val="003D5E26"/>
    <w:rsid w:val="003D7875"/>
    <w:rsid w:val="003E032A"/>
    <w:rsid w:val="003E145D"/>
    <w:rsid w:val="003F08A2"/>
    <w:rsid w:val="00415816"/>
    <w:rsid w:val="0042603F"/>
    <w:rsid w:val="00437ED2"/>
    <w:rsid w:val="0045334A"/>
    <w:rsid w:val="00473C4E"/>
    <w:rsid w:val="0048488E"/>
    <w:rsid w:val="004A3460"/>
    <w:rsid w:val="004A4845"/>
    <w:rsid w:val="004C3D3D"/>
    <w:rsid w:val="004C6D5A"/>
    <w:rsid w:val="004D1310"/>
    <w:rsid w:val="004E4CDA"/>
    <w:rsid w:val="004F05D5"/>
    <w:rsid w:val="004F0F82"/>
    <w:rsid w:val="00501369"/>
    <w:rsid w:val="005171D6"/>
    <w:rsid w:val="005215A0"/>
    <w:rsid w:val="00532703"/>
    <w:rsid w:val="00534C39"/>
    <w:rsid w:val="00553697"/>
    <w:rsid w:val="00553CC8"/>
    <w:rsid w:val="005831BB"/>
    <w:rsid w:val="005B21D1"/>
    <w:rsid w:val="005B35C6"/>
    <w:rsid w:val="005C4072"/>
    <w:rsid w:val="005E6C22"/>
    <w:rsid w:val="005F52F7"/>
    <w:rsid w:val="0061050D"/>
    <w:rsid w:val="006147D4"/>
    <w:rsid w:val="00621489"/>
    <w:rsid w:val="006219AA"/>
    <w:rsid w:val="00624D52"/>
    <w:rsid w:val="0062793A"/>
    <w:rsid w:val="00631C58"/>
    <w:rsid w:val="0063226C"/>
    <w:rsid w:val="00634100"/>
    <w:rsid w:val="00635338"/>
    <w:rsid w:val="00666B5A"/>
    <w:rsid w:val="00682C9C"/>
    <w:rsid w:val="00685F48"/>
    <w:rsid w:val="00695913"/>
    <w:rsid w:val="00695B76"/>
    <w:rsid w:val="006A2A7C"/>
    <w:rsid w:val="006A5099"/>
    <w:rsid w:val="006B4F18"/>
    <w:rsid w:val="006B598C"/>
    <w:rsid w:val="006C5109"/>
    <w:rsid w:val="006D0A62"/>
    <w:rsid w:val="006D37A0"/>
    <w:rsid w:val="006D6684"/>
    <w:rsid w:val="006F35D2"/>
    <w:rsid w:val="0070243D"/>
    <w:rsid w:val="00702A58"/>
    <w:rsid w:val="0070322D"/>
    <w:rsid w:val="007116BE"/>
    <w:rsid w:val="00761439"/>
    <w:rsid w:val="007A7AF0"/>
    <w:rsid w:val="007B2B09"/>
    <w:rsid w:val="007C77B2"/>
    <w:rsid w:val="007D16C1"/>
    <w:rsid w:val="007E5FCE"/>
    <w:rsid w:val="007F7B58"/>
    <w:rsid w:val="00805074"/>
    <w:rsid w:val="00813EE5"/>
    <w:rsid w:val="00832F64"/>
    <w:rsid w:val="00834316"/>
    <w:rsid w:val="00843E19"/>
    <w:rsid w:val="008443FF"/>
    <w:rsid w:val="00845B78"/>
    <w:rsid w:val="00860046"/>
    <w:rsid w:val="00865A4C"/>
    <w:rsid w:val="00876001"/>
    <w:rsid w:val="00882D5E"/>
    <w:rsid w:val="00887A42"/>
    <w:rsid w:val="00887E3A"/>
    <w:rsid w:val="00892950"/>
    <w:rsid w:val="008A4608"/>
    <w:rsid w:val="008D2592"/>
    <w:rsid w:val="008E0D9C"/>
    <w:rsid w:val="008E5687"/>
    <w:rsid w:val="0091333D"/>
    <w:rsid w:val="00930D8D"/>
    <w:rsid w:val="00936D64"/>
    <w:rsid w:val="00950BF4"/>
    <w:rsid w:val="00962060"/>
    <w:rsid w:val="009650DE"/>
    <w:rsid w:val="00966D46"/>
    <w:rsid w:val="00970E70"/>
    <w:rsid w:val="00987952"/>
    <w:rsid w:val="009A6333"/>
    <w:rsid w:val="009B126B"/>
    <w:rsid w:val="009B4141"/>
    <w:rsid w:val="009B4B81"/>
    <w:rsid w:val="009C010F"/>
    <w:rsid w:val="009C1DE9"/>
    <w:rsid w:val="009D30E1"/>
    <w:rsid w:val="009E6D73"/>
    <w:rsid w:val="009F4395"/>
    <w:rsid w:val="00A126CF"/>
    <w:rsid w:val="00A300CD"/>
    <w:rsid w:val="00A43645"/>
    <w:rsid w:val="00A54834"/>
    <w:rsid w:val="00AA3455"/>
    <w:rsid w:val="00AC2A4D"/>
    <w:rsid w:val="00AD6B4F"/>
    <w:rsid w:val="00AE63B3"/>
    <w:rsid w:val="00B05705"/>
    <w:rsid w:val="00B05D82"/>
    <w:rsid w:val="00B1646F"/>
    <w:rsid w:val="00B21BA0"/>
    <w:rsid w:val="00B22093"/>
    <w:rsid w:val="00B410B8"/>
    <w:rsid w:val="00B530F6"/>
    <w:rsid w:val="00B53915"/>
    <w:rsid w:val="00B62FBE"/>
    <w:rsid w:val="00B72F36"/>
    <w:rsid w:val="00B97A37"/>
    <w:rsid w:val="00BA2983"/>
    <w:rsid w:val="00BB3CDF"/>
    <w:rsid w:val="00BD002D"/>
    <w:rsid w:val="00BD68F4"/>
    <w:rsid w:val="00BF53CF"/>
    <w:rsid w:val="00C05239"/>
    <w:rsid w:val="00C10488"/>
    <w:rsid w:val="00C260B1"/>
    <w:rsid w:val="00C3046C"/>
    <w:rsid w:val="00C60B83"/>
    <w:rsid w:val="00C97D3B"/>
    <w:rsid w:val="00CB035E"/>
    <w:rsid w:val="00CB52CC"/>
    <w:rsid w:val="00CC4625"/>
    <w:rsid w:val="00CD0947"/>
    <w:rsid w:val="00CD3E1E"/>
    <w:rsid w:val="00CD6D86"/>
    <w:rsid w:val="00CF1566"/>
    <w:rsid w:val="00CF2004"/>
    <w:rsid w:val="00D06EDD"/>
    <w:rsid w:val="00D077AB"/>
    <w:rsid w:val="00D201FC"/>
    <w:rsid w:val="00D20232"/>
    <w:rsid w:val="00D231FF"/>
    <w:rsid w:val="00D265A0"/>
    <w:rsid w:val="00D30391"/>
    <w:rsid w:val="00D4195E"/>
    <w:rsid w:val="00D4727D"/>
    <w:rsid w:val="00D63D3E"/>
    <w:rsid w:val="00D74895"/>
    <w:rsid w:val="00D75539"/>
    <w:rsid w:val="00D80827"/>
    <w:rsid w:val="00DA12F3"/>
    <w:rsid w:val="00DA3C64"/>
    <w:rsid w:val="00DA69F3"/>
    <w:rsid w:val="00DA7EB7"/>
    <w:rsid w:val="00DD653F"/>
    <w:rsid w:val="00DF2055"/>
    <w:rsid w:val="00DF44F2"/>
    <w:rsid w:val="00E03058"/>
    <w:rsid w:val="00E12BC2"/>
    <w:rsid w:val="00E208F7"/>
    <w:rsid w:val="00E24667"/>
    <w:rsid w:val="00E25611"/>
    <w:rsid w:val="00E42CE5"/>
    <w:rsid w:val="00E55784"/>
    <w:rsid w:val="00E57822"/>
    <w:rsid w:val="00E621DB"/>
    <w:rsid w:val="00E64143"/>
    <w:rsid w:val="00E94929"/>
    <w:rsid w:val="00E95CEC"/>
    <w:rsid w:val="00EA478C"/>
    <w:rsid w:val="00EA518C"/>
    <w:rsid w:val="00EB61E3"/>
    <w:rsid w:val="00EC1459"/>
    <w:rsid w:val="00EC178A"/>
    <w:rsid w:val="00EC7F59"/>
    <w:rsid w:val="00EE7B2F"/>
    <w:rsid w:val="00EF67BA"/>
    <w:rsid w:val="00F034CE"/>
    <w:rsid w:val="00F114BF"/>
    <w:rsid w:val="00F250FA"/>
    <w:rsid w:val="00F31D9A"/>
    <w:rsid w:val="00F5314B"/>
    <w:rsid w:val="00F53C3A"/>
    <w:rsid w:val="00F66E94"/>
    <w:rsid w:val="00F763B8"/>
    <w:rsid w:val="00F77F7E"/>
    <w:rsid w:val="00F808C4"/>
    <w:rsid w:val="00F9269E"/>
    <w:rsid w:val="00FA54AD"/>
    <w:rsid w:val="00FC053D"/>
    <w:rsid w:val="00FC1E25"/>
    <w:rsid w:val="00FC2D1D"/>
    <w:rsid w:val="00FC2E05"/>
    <w:rsid w:val="00FC64B0"/>
    <w:rsid w:val="00FD7823"/>
    <w:rsid w:val="00FD7864"/>
    <w:rsid w:val="00FE591A"/>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table" w:customStyle="1" w:styleId="TableNormal">
    <w:name w:val="Table Normal"/>
    <w:uiPriority w:val="2"/>
    <w:semiHidden/>
    <w:unhideWhenUsed/>
    <w:qFormat/>
    <w:rsid w:val="003A6AD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3A6AD5"/>
    <w:pPr>
      <w:autoSpaceDE w:val="0"/>
      <w:autoSpaceDN w:val="0"/>
      <w:jc w:val="left"/>
    </w:pPr>
    <w:rPr>
      <w:rFonts w:ascii="ＭＳ 明朝" w:eastAsia="ＭＳ 明朝" w:hAnsi="ＭＳ 明朝" w:cs="ＭＳ 明朝"/>
      <w:kern w:val="0"/>
      <w:szCs w:val="21"/>
    </w:rPr>
  </w:style>
  <w:style w:type="character" w:customStyle="1" w:styleId="af3">
    <w:name w:val="本文 (文字)"/>
    <w:basedOn w:val="a0"/>
    <w:link w:val="af2"/>
    <w:uiPriority w:val="1"/>
    <w:rsid w:val="003A6AD5"/>
    <w:rPr>
      <w:rFonts w:ascii="ＭＳ 明朝" w:eastAsia="ＭＳ 明朝" w:hAnsi="ＭＳ 明朝" w:cs="ＭＳ 明朝"/>
      <w:kern w:val="0"/>
      <w:szCs w:val="21"/>
    </w:rPr>
  </w:style>
  <w:style w:type="paragraph" w:customStyle="1" w:styleId="TableParagraph">
    <w:name w:val="Table Paragraph"/>
    <w:basedOn w:val="a"/>
    <w:uiPriority w:val="1"/>
    <w:qFormat/>
    <w:rsid w:val="003A6AD5"/>
    <w:pPr>
      <w:autoSpaceDE w:val="0"/>
      <w:autoSpaceDN w:val="0"/>
      <w:spacing w:before="30"/>
      <w:ind w:left="98"/>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102460359">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919488856">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冠野 博信</dc:creator>
  <cp:keywords/>
  <cp:lastModifiedBy>冠野博信 JBMIA</cp:lastModifiedBy>
  <cp:revision>19</cp:revision>
  <cp:lastPrinted>2023-12-14T23:41:00Z</cp:lastPrinted>
  <dcterms:created xsi:type="dcterms:W3CDTF">2023-12-15T00:38:00Z</dcterms:created>
  <dcterms:modified xsi:type="dcterms:W3CDTF">2024-03-11T06:42:00Z</dcterms:modified>
</cp:coreProperties>
</file>